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3A735" w14:textId="29EAA72C" w:rsidR="00713766" w:rsidRDefault="004F1761" w:rsidP="00713766">
      <w:pPr>
        <w:spacing w:after="0"/>
        <w:jc w:val="center"/>
        <w:rPr>
          <w:rFonts w:ascii="Arial" w:hAnsi="Arial" w:cs="Arial"/>
          <w:b/>
          <w:sz w:val="48"/>
          <w:szCs w:val="48"/>
        </w:rPr>
      </w:pPr>
      <w:r>
        <w:rPr>
          <w:rFonts w:ascii="Arial" w:hAnsi="Arial" w:cs="Arial"/>
          <w:b/>
          <w:sz w:val="48"/>
          <w:szCs w:val="48"/>
        </w:rPr>
        <w:t>Development Managers</w:t>
      </w:r>
    </w:p>
    <w:p w14:paraId="45F26C47" w14:textId="77777777" w:rsidR="00713766" w:rsidRDefault="00713766" w:rsidP="00713766">
      <w:pPr>
        <w:spacing w:after="0"/>
        <w:jc w:val="center"/>
        <w:rPr>
          <w:rFonts w:ascii="Arial" w:hAnsi="Arial" w:cs="Arial"/>
          <w:b/>
          <w:sz w:val="48"/>
          <w:szCs w:val="48"/>
        </w:rPr>
      </w:pPr>
      <w:r w:rsidRPr="00713766">
        <w:rPr>
          <w:rFonts w:ascii="Arial" w:hAnsi="Arial" w:cs="Arial"/>
          <w:b/>
          <w:sz w:val="48"/>
          <w:szCs w:val="48"/>
        </w:rPr>
        <w:t>Professional Liability</w:t>
      </w:r>
    </w:p>
    <w:p w14:paraId="0030B956" w14:textId="6E6E53D7" w:rsidR="00713766" w:rsidRPr="00713766" w:rsidRDefault="00B423BF" w:rsidP="00713766">
      <w:pPr>
        <w:jc w:val="center"/>
        <w:rPr>
          <w:rFonts w:ascii="Arial" w:hAnsi="Arial" w:cs="Arial"/>
          <w:b/>
          <w:sz w:val="48"/>
          <w:szCs w:val="48"/>
        </w:rPr>
      </w:pPr>
      <w:r>
        <w:rPr>
          <w:rFonts w:ascii="Arial" w:hAnsi="Arial" w:cs="Arial"/>
          <w:b/>
          <w:sz w:val="48"/>
          <w:szCs w:val="48"/>
        </w:rPr>
        <w:t>Addendum</w:t>
      </w:r>
    </w:p>
    <w:p w14:paraId="6842CE0A" w14:textId="77777777" w:rsidR="00713766" w:rsidRDefault="00713766" w:rsidP="00713766">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65E73F82" w14:textId="77777777" w:rsidR="00713766" w:rsidRDefault="00713766" w:rsidP="00713766">
      <w:pPr>
        <w:spacing w:after="60"/>
        <w:rPr>
          <w:rFonts w:ascii="Arial" w:hAnsi="Arial" w:cs="Arial"/>
          <w:b/>
        </w:rPr>
      </w:pPr>
      <w:r>
        <w:rPr>
          <w:rFonts w:ascii="Arial" w:hAnsi="Arial" w:cs="Arial"/>
          <w:b/>
        </w:rPr>
        <w:t xml:space="preserve">Your Duty of Disclosure </w:t>
      </w:r>
    </w:p>
    <w:p w14:paraId="737C3956" w14:textId="77777777" w:rsidR="00713766" w:rsidRDefault="00713766" w:rsidP="00713766">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7FB093A5" w14:textId="77777777" w:rsidR="00713766" w:rsidRDefault="00713766" w:rsidP="00713766">
      <w:pPr>
        <w:pStyle w:val="ListParagraph"/>
        <w:numPr>
          <w:ilvl w:val="0"/>
          <w:numId w:val="1"/>
        </w:numPr>
        <w:ind w:left="360"/>
        <w:rPr>
          <w:rFonts w:ascii="Arial" w:hAnsi="Arial" w:cs="Arial"/>
        </w:rPr>
      </w:pPr>
      <w:r>
        <w:rPr>
          <w:rFonts w:ascii="Arial" w:hAnsi="Arial" w:cs="Arial"/>
        </w:rPr>
        <w:t>reduces the risk we insure you for; or</w:t>
      </w:r>
    </w:p>
    <w:p w14:paraId="341D2770"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is common knowledge; or </w:t>
      </w:r>
    </w:p>
    <w:p w14:paraId="5D7ECF53" w14:textId="77777777" w:rsidR="00713766" w:rsidRDefault="00713766" w:rsidP="00713766">
      <w:pPr>
        <w:pStyle w:val="ListParagraph"/>
        <w:numPr>
          <w:ilvl w:val="0"/>
          <w:numId w:val="1"/>
        </w:numPr>
        <w:ind w:left="360"/>
        <w:rPr>
          <w:rFonts w:ascii="Arial" w:hAnsi="Arial" w:cs="Arial"/>
        </w:rPr>
      </w:pPr>
      <w:r>
        <w:rPr>
          <w:rFonts w:ascii="Arial" w:hAnsi="Arial" w:cs="Arial"/>
        </w:rPr>
        <w:t xml:space="preserve">we know or should know as an insurer; or </w:t>
      </w:r>
    </w:p>
    <w:p w14:paraId="64E4829C" w14:textId="77777777" w:rsidR="00713766" w:rsidRDefault="00713766" w:rsidP="00713766">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D73843F" w14:textId="77777777" w:rsidR="00713766" w:rsidRDefault="00713766" w:rsidP="00713766">
      <w:pPr>
        <w:spacing w:after="60"/>
        <w:rPr>
          <w:rFonts w:ascii="Arial" w:hAnsi="Arial" w:cs="Arial"/>
        </w:rPr>
      </w:pPr>
      <w:r>
        <w:rPr>
          <w:rFonts w:ascii="Arial" w:hAnsi="Arial" w:cs="Arial"/>
          <w:b/>
        </w:rPr>
        <w:t>If you do not tell us something</w:t>
      </w:r>
      <w:r>
        <w:rPr>
          <w:rFonts w:ascii="Arial" w:hAnsi="Arial" w:cs="Arial"/>
        </w:rPr>
        <w:t xml:space="preserve"> </w:t>
      </w:r>
    </w:p>
    <w:p w14:paraId="43A53C1A" w14:textId="77777777" w:rsidR="00713766" w:rsidRDefault="00713766" w:rsidP="00713766">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34FF9BC5" w14:textId="77777777" w:rsidR="00713766" w:rsidRDefault="00713766" w:rsidP="00713766">
      <w:pPr>
        <w:spacing w:after="60"/>
        <w:rPr>
          <w:rFonts w:ascii="Arial" w:hAnsi="Arial" w:cs="Arial"/>
          <w:b/>
        </w:rPr>
      </w:pPr>
      <w:r>
        <w:rPr>
          <w:rFonts w:ascii="Arial" w:hAnsi="Arial" w:cs="Arial"/>
          <w:b/>
        </w:rPr>
        <w:t xml:space="preserve">Claims Made Policy </w:t>
      </w:r>
    </w:p>
    <w:p w14:paraId="4D07A4BD" w14:textId="77777777" w:rsidR="00713766" w:rsidRDefault="00713766" w:rsidP="00713766">
      <w:pPr>
        <w:spacing w:after="60"/>
        <w:rPr>
          <w:rFonts w:ascii="Arial" w:hAnsi="Arial" w:cs="Arial"/>
        </w:rPr>
      </w:pPr>
      <w:r>
        <w:rPr>
          <w:rFonts w:ascii="Arial" w:hAnsi="Arial" w:cs="Arial"/>
        </w:rPr>
        <w:t>This policy is issued on a ‘claims made and notified’ basis. This means that the Insuring Clause responds to:</w:t>
      </w:r>
    </w:p>
    <w:p w14:paraId="3947CE2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12BBE8A3" w14:textId="77777777" w:rsidR="00713766" w:rsidRDefault="00713766" w:rsidP="00713766">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4DD87979" w14:textId="77777777" w:rsidR="00713766" w:rsidRDefault="00713766" w:rsidP="00713766">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4B90302" w14:textId="77777777" w:rsidR="00713766" w:rsidRDefault="00713766" w:rsidP="00713766">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B5145B" w14:textId="77777777" w:rsidR="00713766" w:rsidRDefault="00713766" w:rsidP="00713766">
      <w:pPr>
        <w:spacing w:after="60"/>
        <w:rPr>
          <w:rFonts w:ascii="Arial" w:hAnsi="Arial" w:cs="Arial"/>
          <w:b/>
        </w:rPr>
      </w:pPr>
      <w:r>
        <w:rPr>
          <w:rFonts w:ascii="Arial" w:hAnsi="Arial" w:cs="Arial"/>
          <w:b/>
        </w:rPr>
        <w:lastRenderedPageBreak/>
        <w:t>Underinsurance provision</w:t>
      </w:r>
    </w:p>
    <w:p w14:paraId="65DABC7A" w14:textId="77777777" w:rsidR="00713766" w:rsidRDefault="00713766" w:rsidP="00713766">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137D70DC" w14:textId="77777777" w:rsidR="00713766" w:rsidRDefault="00713766" w:rsidP="00713766">
      <w:pPr>
        <w:spacing w:after="60"/>
        <w:rPr>
          <w:rFonts w:ascii="Arial" w:hAnsi="Arial" w:cs="Arial"/>
          <w:b/>
        </w:rPr>
      </w:pPr>
      <w:r>
        <w:rPr>
          <w:rFonts w:ascii="Arial" w:hAnsi="Arial" w:cs="Arial"/>
          <w:b/>
        </w:rPr>
        <w:t>Subrogation waiver</w:t>
      </w:r>
    </w:p>
    <w:p w14:paraId="4E5F67E9" w14:textId="77777777" w:rsidR="00713766" w:rsidRDefault="00713766" w:rsidP="00713766">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3D223421" w14:textId="77777777" w:rsidR="00713766" w:rsidRDefault="00713766" w:rsidP="00713766">
      <w:pPr>
        <w:spacing w:after="60"/>
        <w:rPr>
          <w:rFonts w:ascii="Arial" w:hAnsi="Arial" w:cs="Arial"/>
          <w:b/>
        </w:rPr>
      </w:pPr>
      <w:r>
        <w:rPr>
          <w:rFonts w:ascii="Arial" w:hAnsi="Arial" w:cs="Arial"/>
          <w:b/>
        </w:rPr>
        <w:t xml:space="preserve">Privacy </w:t>
      </w:r>
    </w:p>
    <w:p w14:paraId="6436B1B3" w14:textId="77777777" w:rsidR="00713766" w:rsidRDefault="00713766" w:rsidP="00713766">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214C0675" w14:textId="6ADD8558" w:rsidR="00713766" w:rsidRDefault="00713766" w:rsidP="00713766">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 xml:space="preserve">Agent of the </w:t>
      </w:r>
      <w:r w:rsidR="00D31070">
        <w:rPr>
          <w:rFonts w:ascii="Arial" w:eastAsia="Arial" w:hAnsi="Arial"/>
          <w:b/>
          <w:color w:val="000000"/>
          <w:spacing w:val="-1"/>
        </w:rPr>
        <w:t>i</w:t>
      </w:r>
      <w:r>
        <w:rPr>
          <w:rFonts w:ascii="Arial" w:eastAsia="Arial" w:hAnsi="Arial"/>
          <w:b/>
          <w:color w:val="000000"/>
          <w:spacing w:val="-1"/>
        </w:rPr>
        <w:t>nsurer</w:t>
      </w:r>
    </w:p>
    <w:p w14:paraId="7CA07597" w14:textId="77777777" w:rsidR="00713766" w:rsidRDefault="00713766" w:rsidP="00713766">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32CC1FD0" w14:textId="77777777" w:rsidR="00713766" w:rsidRDefault="00713766" w:rsidP="00713766">
      <w:pPr>
        <w:spacing w:after="60"/>
        <w:rPr>
          <w:rFonts w:ascii="Arial" w:hAnsi="Arial" w:cs="Arial"/>
          <w:b/>
        </w:rPr>
      </w:pPr>
      <w:r>
        <w:rPr>
          <w:rFonts w:ascii="Arial" w:hAnsi="Arial" w:cs="Arial"/>
          <w:b/>
        </w:rPr>
        <w:t xml:space="preserve">Purpose for collection of information </w:t>
      </w:r>
    </w:p>
    <w:p w14:paraId="5BED2F13" w14:textId="77777777" w:rsidR="00713766" w:rsidRDefault="00713766" w:rsidP="00713766">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3533D4CE" w14:textId="77777777" w:rsidR="00713766" w:rsidRDefault="00713766" w:rsidP="00713766">
      <w:pPr>
        <w:spacing w:after="120"/>
        <w:rPr>
          <w:rFonts w:ascii="Arial" w:hAnsi="Arial" w:cs="Arial"/>
        </w:rPr>
      </w:pPr>
      <w:r>
        <w:rPr>
          <w:rFonts w:ascii="Arial" w:hAnsi="Arial" w:cs="Arial"/>
        </w:rPr>
        <w:t xml:space="preserve">We provide your information to the insurers we represent when we receive a submission from your broker, decline, quote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2077A1B4" w14:textId="142B685A" w:rsidR="00713766" w:rsidRDefault="00713766" w:rsidP="00713766">
      <w:pPr>
        <w:spacing w:after="120"/>
        <w:rPr>
          <w:rFonts w:ascii="Arial" w:hAnsi="Arial" w:cs="Arial"/>
        </w:rPr>
      </w:pPr>
      <w:r>
        <w:rPr>
          <w:rFonts w:ascii="Arial" w:hAnsi="Arial" w:cs="Arial"/>
        </w:rPr>
        <w:t xml:space="preserve">Our Privacy Policy contains information about how you can access the information we hold about you, ask us to correct it, or make a privacy related complaint. You can obtain a copy from our Privacy Officer by telephone 02 </w:t>
      </w:r>
      <w:r w:rsidR="00D31070">
        <w:rPr>
          <w:rFonts w:ascii="Arial" w:hAnsi="Arial" w:cs="Arial"/>
        </w:rPr>
        <w:t>9003 1660</w:t>
      </w:r>
      <w:r>
        <w:rPr>
          <w:rFonts w:ascii="Arial" w:hAnsi="Arial" w:cs="Arial"/>
        </w:rPr>
        <w:t>, email quotes@FTAinsurance.com.au or by visiting our website www.FTAinsurance.com.au.</w:t>
      </w:r>
    </w:p>
    <w:p w14:paraId="28833914" w14:textId="77777777" w:rsidR="00713766" w:rsidRDefault="00713766" w:rsidP="00713766">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4D318111" w14:textId="77777777" w:rsidR="00713766" w:rsidRDefault="00713766" w:rsidP="00713766">
      <w:pPr>
        <w:spacing w:after="60"/>
        <w:rPr>
          <w:rFonts w:ascii="Arial" w:hAnsi="Arial" w:cs="Arial"/>
        </w:rPr>
      </w:pPr>
      <w:r>
        <w:rPr>
          <w:rFonts w:ascii="Arial" w:hAnsi="Arial" w:cs="Arial"/>
        </w:rPr>
        <w:t xml:space="preserve">Contact Details: </w:t>
      </w:r>
    </w:p>
    <w:p w14:paraId="7F3149FB" w14:textId="77777777" w:rsidR="00713766" w:rsidRDefault="00713766" w:rsidP="00713766">
      <w:pPr>
        <w:spacing w:after="0"/>
        <w:rPr>
          <w:rFonts w:ascii="Arial" w:hAnsi="Arial" w:cs="Arial"/>
        </w:rPr>
      </w:pPr>
      <w:r>
        <w:rPr>
          <w:rFonts w:ascii="Arial" w:hAnsi="Arial" w:cs="Arial"/>
        </w:rPr>
        <w:t xml:space="preserve">FTA Insurance </w:t>
      </w:r>
    </w:p>
    <w:p w14:paraId="20F0161A" w14:textId="77777777" w:rsidR="00713766" w:rsidRDefault="00713766" w:rsidP="00713766">
      <w:pPr>
        <w:spacing w:after="0"/>
        <w:rPr>
          <w:rFonts w:ascii="Arial" w:hAnsi="Arial" w:cs="Arial"/>
        </w:rPr>
      </w:pPr>
      <w:r>
        <w:rPr>
          <w:rFonts w:ascii="Arial" w:hAnsi="Arial" w:cs="Arial"/>
        </w:rPr>
        <w:t>PO Box 21</w:t>
      </w:r>
    </w:p>
    <w:p w14:paraId="358C96EC" w14:textId="77777777" w:rsidR="00713766" w:rsidRDefault="00713766" w:rsidP="00713766">
      <w:pPr>
        <w:spacing w:after="0"/>
        <w:rPr>
          <w:rFonts w:ascii="Arial" w:hAnsi="Arial" w:cs="Arial"/>
        </w:rPr>
      </w:pPr>
      <w:r>
        <w:rPr>
          <w:rFonts w:ascii="Arial" w:hAnsi="Arial" w:cs="Arial"/>
        </w:rPr>
        <w:t xml:space="preserve">Roseville NSW 2069 </w:t>
      </w:r>
    </w:p>
    <w:p w14:paraId="6D86AD67" w14:textId="343B2572" w:rsidR="00713766" w:rsidRDefault="00713766" w:rsidP="00713766">
      <w:pPr>
        <w:spacing w:after="0"/>
        <w:rPr>
          <w:rFonts w:ascii="Arial" w:hAnsi="Arial" w:cs="Arial"/>
        </w:rPr>
      </w:pPr>
      <w:r>
        <w:rPr>
          <w:rFonts w:ascii="Arial" w:hAnsi="Arial" w:cs="Arial"/>
        </w:rPr>
        <w:t xml:space="preserve">Ph: 02 </w:t>
      </w:r>
      <w:r w:rsidR="00D31070">
        <w:rPr>
          <w:rFonts w:ascii="Arial" w:hAnsi="Arial" w:cs="Arial"/>
        </w:rPr>
        <w:t>9003 1660</w:t>
      </w:r>
      <w:r>
        <w:rPr>
          <w:rFonts w:ascii="Arial" w:hAnsi="Arial" w:cs="Arial"/>
        </w:rPr>
        <w:t xml:space="preserve"> </w:t>
      </w:r>
    </w:p>
    <w:p w14:paraId="62B7482B" w14:textId="77777777" w:rsidR="00713766" w:rsidRDefault="00713766" w:rsidP="00713766">
      <w:pPr>
        <w:spacing w:after="0"/>
        <w:rPr>
          <w:rFonts w:ascii="Arial" w:hAnsi="Arial" w:cs="Arial"/>
        </w:rPr>
      </w:pPr>
      <w:r>
        <w:rPr>
          <w:rFonts w:ascii="Arial" w:hAnsi="Arial" w:cs="Arial"/>
        </w:rPr>
        <w:t xml:space="preserve">Email: quotes@FTAinsurance.com.au </w:t>
      </w:r>
    </w:p>
    <w:p w14:paraId="2C588E49" w14:textId="77777777" w:rsidR="00713766" w:rsidRDefault="00713766" w:rsidP="00713766">
      <w:pPr>
        <w:rPr>
          <w:rFonts w:ascii="Arial" w:hAnsi="Arial" w:cs="Arial"/>
        </w:rPr>
      </w:pPr>
      <w:r>
        <w:rPr>
          <w:rFonts w:ascii="Arial" w:hAnsi="Arial" w:cs="Arial"/>
        </w:rPr>
        <w:t xml:space="preserve">Web site: www.FTAinsurance.com.au </w:t>
      </w:r>
    </w:p>
    <w:p w14:paraId="5C57593D" w14:textId="2E1D1CE4" w:rsidR="00DF09E8" w:rsidRDefault="00DF09E8">
      <w:pPr>
        <w:spacing w:line="259" w:lineRule="auto"/>
      </w:pPr>
      <w:r>
        <w:br w:type="page"/>
      </w:r>
    </w:p>
    <w:p w14:paraId="2DEA14F2" w14:textId="215BD595" w:rsidR="00BF2E31" w:rsidRPr="00BE378E" w:rsidRDefault="00591D1D" w:rsidP="00B423BF">
      <w:pPr>
        <w:jc w:val="center"/>
        <w:rPr>
          <w:b/>
          <w:sz w:val="36"/>
          <w:szCs w:val="36"/>
        </w:rPr>
      </w:pPr>
      <w:r>
        <w:rPr>
          <w:b/>
          <w:sz w:val="36"/>
          <w:szCs w:val="36"/>
        </w:rPr>
        <w:lastRenderedPageBreak/>
        <w:t>Construction Professionals</w:t>
      </w:r>
      <w:r w:rsidR="00B423BF">
        <w:rPr>
          <w:b/>
          <w:sz w:val="36"/>
          <w:szCs w:val="36"/>
        </w:rPr>
        <w:t xml:space="preserve"> Addendum</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382"/>
        <w:gridCol w:w="1843"/>
        <w:gridCol w:w="1791"/>
      </w:tblGrid>
      <w:tr w:rsidR="00DF09E8" w14:paraId="4A7253E8" w14:textId="77777777" w:rsidTr="001C63E2">
        <w:tc>
          <w:tcPr>
            <w:tcW w:w="5382" w:type="dxa"/>
          </w:tcPr>
          <w:p w14:paraId="42D4D7F1" w14:textId="189F4804" w:rsidR="00DF09E8" w:rsidRPr="00DF09E8" w:rsidRDefault="00DF09E8" w:rsidP="00DF09E8">
            <w:pPr>
              <w:rPr>
                <w:b/>
              </w:rPr>
            </w:pPr>
            <w:r w:rsidRPr="00DF09E8">
              <w:rPr>
                <w:b/>
              </w:rPr>
              <w:t>Name of Insured</w:t>
            </w:r>
          </w:p>
        </w:tc>
        <w:tc>
          <w:tcPr>
            <w:tcW w:w="1843" w:type="dxa"/>
          </w:tcPr>
          <w:p w14:paraId="7A6D05CC" w14:textId="190C0AEC" w:rsidR="00DF09E8" w:rsidRPr="00DF09E8" w:rsidRDefault="00DF09E8" w:rsidP="00DF09E8">
            <w:pPr>
              <w:rPr>
                <w:b/>
              </w:rPr>
            </w:pPr>
            <w:r w:rsidRPr="00DF09E8">
              <w:rPr>
                <w:b/>
              </w:rPr>
              <w:t>ABN</w:t>
            </w:r>
          </w:p>
        </w:tc>
        <w:tc>
          <w:tcPr>
            <w:tcW w:w="1791" w:type="dxa"/>
          </w:tcPr>
          <w:p w14:paraId="43846DBA" w14:textId="22426D00" w:rsidR="00DF09E8" w:rsidRPr="00DF09E8" w:rsidRDefault="00DF09E8" w:rsidP="00DF09E8">
            <w:pPr>
              <w:rPr>
                <w:b/>
              </w:rPr>
            </w:pPr>
            <w:r w:rsidRPr="00DF09E8">
              <w:rPr>
                <w:b/>
              </w:rPr>
              <w:t>Date Established</w:t>
            </w:r>
          </w:p>
        </w:tc>
      </w:tr>
      <w:tr w:rsidR="00DF09E8" w14:paraId="4502A8CD" w14:textId="77777777" w:rsidTr="001C63E2">
        <w:sdt>
          <w:sdtPr>
            <w:id w:val="-189532468"/>
            <w:placeholder>
              <w:docPart w:val="DefaultPlaceholder_-1854013440"/>
            </w:placeholder>
            <w:showingPlcHdr/>
            <w:text/>
          </w:sdtPr>
          <w:sdtContent>
            <w:tc>
              <w:tcPr>
                <w:tcW w:w="5382" w:type="dxa"/>
              </w:tcPr>
              <w:p w14:paraId="1F09D53B" w14:textId="0BF1AD1E" w:rsidR="00DF09E8" w:rsidRDefault="001C63E2" w:rsidP="00DF09E8">
                <w:r w:rsidRPr="0005739F">
                  <w:rPr>
                    <w:rStyle w:val="PlaceholderText"/>
                  </w:rPr>
                  <w:t>Click or tap here to enter text.</w:t>
                </w:r>
              </w:p>
            </w:tc>
          </w:sdtContent>
        </w:sdt>
        <w:tc>
          <w:tcPr>
            <w:tcW w:w="1843" w:type="dxa"/>
          </w:tcPr>
          <w:p w14:paraId="57460C21" w14:textId="599228AD" w:rsidR="00DF09E8" w:rsidRDefault="001C63E2"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158578957"/>
            <w:placeholder>
              <w:docPart w:val="DefaultPlaceholder_-1854013437"/>
            </w:placeholder>
            <w:showingPlcHdr/>
            <w:date>
              <w:dateFormat w:val="d/MM/yyyy"/>
              <w:lid w:val="en-AU"/>
              <w:storeMappedDataAs w:val="dateTime"/>
              <w:calendar w:val="gregorian"/>
            </w:date>
          </w:sdtPr>
          <w:sdtContent>
            <w:tc>
              <w:tcPr>
                <w:tcW w:w="1791" w:type="dxa"/>
              </w:tcPr>
              <w:p w14:paraId="354C23B5" w14:textId="4E25A184" w:rsidR="00DF09E8" w:rsidRDefault="001C63E2" w:rsidP="00DF09E8">
                <w:r w:rsidRPr="0005739F">
                  <w:rPr>
                    <w:rStyle w:val="PlaceholderText"/>
                  </w:rPr>
                  <w:t>Click or tap to enter a date.</w:t>
                </w:r>
              </w:p>
            </w:tc>
          </w:sdtContent>
        </w:sdt>
      </w:tr>
      <w:tr w:rsidR="00DF09E8" w14:paraId="7A3C246A" w14:textId="77777777" w:rsidTr="001C63E2">
        <w:sdt>
          <w:sdtPr>
            <w:id w:val="-1488473332"/>
            <w:placeholder>
              <w:docPart w:val="DefaultPlaceholder_-1854013440"/>
            </w:placeholder>
            <w:showingPlcHdr/>
            <w:text/>
          </w:sdtPr>
          <w:sdtContent>
            <w:tc>
              <w:tcPr>
                <w:tcW w:w="5382" w:type="dxa"/>
              </w:tcPr>
              <w:p w14:paraId="12129658" w14:textId="1F6BF840" w:rsidR="00DF09E8" w:rsidRDefault="001C63E2" w:rsidP="00DF09E8">
                <w:r w:rsidRPr="0005739F">
                  <w:rPr>
                    <w:rStyle w:val="PlaceholderText"/>
                  </w:rPr>
                  <w:t>Click or tap here to enter text.</w:t>
                </w:r>
              </w:p>
            </w:tc>
          </w:sdtContent>
        </w:sdt>
        <w:tc>
          <w:tcPr>
            <w:tcW w:w="1843" w:type="dxa"/>
          </w:tcPr>
          <w:p w14:paraId="6E1E6796" w14:textId="0F4DACEF" w:rsidR="00DF09E8" w:rsidRDefault="001C63E2" w:rsidP="00DF09E8">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sdt>
          <w:sdtPr>
            <w:id w:val="895552147"/>
            <w:placeholder>
              <w:docPart w:val="DefaultPlaceholder_-1854013437"/>
            </w:placeholder>
            <w:showingPlcHdr/>
            <w:date>
              <w:dateFormat w:val="d/MM/yyyy"/>
              <w:lid w:val="en-AU"/>
              <w:storeMappedDataAs w:val="dateTime"/>
              <w:calendar w:val="gregorian"/>
            </w:date>
          </w:sdtPr>
          <w:sdtContent>
            <w:tc>
              <w:tcPr>
                <w:tcW w:w="1791" w:type="dxa"/>
              </w:tcPr>
              <w:p w14:paraId="1F78D97C" w14:textId="7FD555E4" w:rsidR="00DF09E8" w:rsidRDefault="001C63E2" w:rsidP="00DF09E8">
                <w:r w:rsidRPr="0005739F">
                  <w:rPr>
                    <w:rStyle w:val="PlaceholderText"/>
                  </w:rPr>
                  <w:t>Click or tap to enter a date.</w:t>
                </w:r>
              </w:p>
            </w:tc>
          </w:sdtContent>
        </w:sdt>
      </w:tr>
    </w:tbl>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24EC81E9" w:rsidR="00926653" w:rsidRDefault="00926653" w:rsidP="00926653">
            <w:pPr>
              <w:tabs>
                <w:tab w:val="left" w:pos="1110"/>
                <w:tab w:val="left" w:pos="1800"/>
              </w:tabs>
              <w:spacing w:before="120"/>
            </w:pPr>
            <w:r>
              <w:t xml:space="preserve">Last Financial Year Ended </w:t>
            </w:r>
            <w:sdt>
              <w:sdtPr>
                <w:id w:val="108218468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2659A049" w14:textId="43CA897E" w:rsidR="00926653" w:rsidRDefault="00926653" w:rsidP="00926653">
            <w:pPr>
              <w:tabs>
                <w:tab w:val="left" w:pos="1110"/>
                <w:tab w:val="left" w:pos="1800"/>
              </w:tabs>
              <w:spacing w:before="120"/>
            </w:pPr>
            <w:r>
              <w:t xml:space="preserve">Current Financial Year Ending </w:t>
            </w:r>
            <w:sdt>
              <w:sdtPr>
                <w:id w:val="-1743632748"/>
                <w:placeholder>
                  <w:docPart w:val="DefaultPlaceholder_-1854013437"/>
                </w:placeholder>
                <w:date>
                  <w:dateFormat w:val="d/MM/yyyy"/>
                  <w:lid w:val="en-AU"/>
                  <w:storeMappedDataAs w:val="dateTime"/>
                  <w:calendar w:val="gregorian"/>
                </w:date>
              </w:sdtPr>
              <w:sdtContent>
                <w:r>
                  <w:t>_ _ / _ _</w:t>
                </w:r>
              </w:sdtContent>
            </w:sdt>
          </w:p>
        </w:tc>
        <w:tc>
          <w:tcPr>
            <w:tcW w:w="2254" w:type="dxa"/>
          </w:tcPr>
          <w:p w14:paraId="5766CE69" w14:textId="4331F131" w:rsidR="00926653" w:rsidRDefault="00926653" w:rsidP="00926653">
            <w:pPr>
              <w:tabs>
                <w:tab w:val="left" w:pos="1110"/>
                <w:tab w:val="left" w:pos="1800"/>
              </w:tabs>
              <w:spacing w:before="120"/>
            </w:pPr>
            <w:r>
              <w:t xml:space="preserve">Coming Financial Year Ending </w:t>
            </w:r>
            <w:sdt>
              <w:sdtPr>
                <w:id w:val="-604191979"/>
                <w:placeholder>
                  <w:docPart w:val="DefaultPlaceholder_-1854013437"/>
                </w:placeholder>
                <w:date>
                  <w:dateFormat w:val="d/MM/yyyy"/>
                  <w:lid w:val="en-AU"/>
                  <w:storeMappedDataAs w:val="dateTime"/>
                  <w:calendar w:val="gregorian"/>
                </w:date>
              </w:sdtPr>
              <w:sdtContent>
                <w:r>
                  <w:t>_ _ / _ _</w:t>
                </w:r>
              </w:sdtContent>
            </w:sdt>
          </w:p>
        </w:tc>
      </w:tr>
      <w:tr w:rsidR="00926653" w14:paraId="0FDAB19F" w14:textId="77777777" w:rsidTr="00926653">
        <w:tc>
          <w:tcPr>
            <w:tcW w:w="2254" w:type="dxa"/>
          </w:tcPr>
          <w:p w14:paraId="6AB431E3" w14:textId="3523B975" w:rsidR="00926653" w:rsidRDefault="00926653" w:rsidP="00926653">
            <w:pPr>
              <w:tabs>
                <w:tab w:val="left" w:pos="1110"/>
                <w:tab w:val="left" w:pos="1800"/>
              </w:tabs>
              <w:spacing w:before="120"/>
            </w:pPr>
            <w:r>
              <w:t>Australia</w:t>
            </w:r>
          </w:p>
        </w:tc>
        <w:tc>
          <w:tcPr>
            <w:tcW w:w="2254" w:type="dxa"/>
          </w:tcPr>
          <w:p w14:paraId="1DEAD3C4" w14:textId="75D5F758"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54CADB2C" w14:textId="74799DE4"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5470014" w14:textId="292F48C0"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1110ED66" w14:textId="77777777" w:rsidTr="00926653">
        <w:tc>
          <w:tcPr>
            <w:tcW w:w="2254" w:type="dxa"/>
          </w:tcPr>
          <w:p w14:paraId="14FF8358" w14:textId="497FA4CE" w:rsidR="00926653" w:rsidRDefault="00926653" w:rsidP="00926653">
            <w:pPr>
              <w:tabs>
                <w:tab w:val="left" w:pos="1110"/>
                <w:tab w:val="left" w:pos="1800"/>
              </w:tabs>
              <w:spacing w:before="120"/>
            </w:pPr>
            <w:r>
              <w:t>Elsewhere</w:t>
            </w:r>
          </w:p>
        </w:tc>
        <w:tc>
          <w:tcPr>
            <w:tcW w:w="2254" w:type="dxa"/>
          </w:tcPr>
          <w:p w14:paraId="295E798C" w14:textId="2C7EE481"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2869BAA4" w14:textId="78AB2531"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7B29E3B1" w14:textId="1606C15F"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26653" w14:paraId="233D0B4F" w14:textId="77777777" w:rsidTr="00926653">
        <w:tc>
          <w:tcPr>
            <w:tcW w:w="2254" w:type="dxa"/>
          </w:tcPr>
          <w:p w14:paraId="53DCD6A2" w14:textId="4768C7D9" w:rsidR="00926653" w:rsidRDefault="00926653" w:rsidP="00926653">
            <w:pPr>
              <w:tabs>
                <w:tab w:val="left" w:pos="1110"/>
                <w:tab w:val="left" w:pos="1800"/>
              </w:tabs>
              <w:spacing w:before="120"/>
            </w:pPr>
            <w:r>
              <w:t>Total</w:t>
            </w:r>
          </w:p>
        </w:tc>
        <w:tc>
          <w:tcPr>
            <w:tcW w:w="2254" w:type="dxa"/>
          </w:tcPr>
          <w:p w14:paraId="5A22F5B1" w14:textId="1B10F452"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0A387646" w14:textId="58BEC242"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4" w:type="dxa"/>
          </w:tcPr>
          <w:p w14:paraId="331E0F48" w14:textId="1C352844" w:rsidR="00926653" w:rsidRDefault="0061740D" w:rsidP="00926653">
            <w:pPr>
              <w:tabs>
                <w:tab w:val="left" w:pos="1110"/>
                <w:tab w:val="left" w:pos="1800"/>
              </w:tabs>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751469919"/>
            <w:placeholder>
              <w:docPart w:val="DefaultPlaceholder_-1854013440"/>
            </w:placeholder>
            <w:showingPlcHdr/>
            <w:text/>
          </w:sdtPr>
          <w:sdtContent>
            <w:tc>
              <w:tcPr>
                <w:tcW w:w="9066" w:type="dxa"/>
              </w:tcPr>
              <w:p w14:paraId="0C904F73" w14:textId="725FE92B" w:rsidR="00926653" w:rsidRDefault="0061740D" w:rsidP="00926653">
                <w:pPr>
                  <w:tabs>
                    <w:tab w:val="left" w:pos="1110"/>
                    <w:tab w:val="left" w:pos="1800"/>
                  </w:tabs>
                  <w:spacing w:before="120"/>
                </w:pPr>
                <w:r w:rsidRPr="0005739F">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Pr="0061740D" w:rsidRDefault="00400795" w:rsidP="00400795">
            <w:pPr>
              <w:tabs>
                <w:tab w:val="left" w:pos="1110"/>
                <w:tab w:val="left" w:pos="1800"/>
              </w:tabs>
              <w:spacing w:before="120"/>
              <w:rPr>
                <w:b/>
                <w:bCs/>
              </w:rPr>
            </w:pPr>
            <w:r w:rsidRPr="0061740D">
              <w:rPr>
                <w:b/>
                <w:bCs/>
              </w:rPr>
              <w:t>NSW</w:t>
            </w:r>
          </w:p>
        </w:tc>
        <w:tc>
          <w:tcPr>
            <w:tcW w:w="1002" w:type="dxa"/>
          </w:tcPr>
          <w:p w14:paraId="718BA5E6" w14:textId="35769469" w:rsidR="00400795" w:rsidRPr="0061740D" w:rsidRDefault="00400795" w:rsidP="00400795">
            <w:pPr>
              <w:tabs>
                <w:tab w:val="left" w:pos="1110"/>
                <w:tab w:val="left" w:pos="1800"/>
              </w:tabs>
              <w:spacing w:before="120"/>
              <w:rPr>
                <w:b/>
                <w:bCs/>
              </w:rPr>
            </w:pPr>
            <w:r w:rsidRPr="0061740D">
              <w:rPr>
                <w:b/>
                <w:bCs/>
              </w:rPr>
              <w:t>V</w:t>
            </w:r>
            <w:r w:rsidR="0061740D" w:rsidRPr="0061740D">
              <w:rPr>
                <w:b/>
                <w:bCs/>
              </w:rPr>
              <w:t>IC</w:t>
            </w:r>
          </w:p>
        </w:tc>
        <w:tc>
          <w:tcPr>
            <w:tcW w:w="1003" w:type="dxa"/>
          </w:tcPr>
          <w:p w14:paraId="15686E3B" w14:textId="568A8828" w:rsidR="00400795" w:rsidRPr="0061740D" w:rsidRDefault="00400795" w:rsidP="00400795">
            <w:pPr>
              <w:tabs>
                <w:tab w:val="left" w:pos="1110"/>
                <w:tab w:val="left" w:pos="1800"/>
              </w:tabs>
              <w:spacing w:before="120"/>
              <w:rPr>
                <w:b/>
                <w:bCs/>
              </w:rPr>
            </w:pPr>
            <w:r w:rsidRPr="0061740D">
              <w:rPr>
                <w:b/>
                <w:bCs/>
              </w:rPr>
              <w:t>Q</w:t>
            </w:r>
            <w:r w:rsidR="0061740D" w:rsidRPr="0061740D">
              <w:rPr>
                <w:b/>
                <w:bCs/>
              </w:rPr>
              <w:t>LD</w:t>
            </w:r>
          </w:p>
        </w:tc>
        <w:tc>
          <w:tcPr>
            <w:tcW w:w="1002" w:type="dxa"/>
          </w:tcPr>
          <w:p w14:paraId="625982B5" w14:textId="4F568735" w:rsidR="00400795" w:rsidRPr="0061740D" w:rsidRDefault="00400795" w:rsidP="00400795">
            <w:pPr>
              <w:tabs>
                <w:tab w:val="left" w:pos="1110"/>
                <w:tab w:val="left" w:pos="1800"/>
              </w:tabs>
              <w:spacing w:before="120"/>
              <w:rPr>
                <w:b/>
                <w:bCs/>
              </w:rPr>
            </w:pPr>
            <w:r w:rsidRPr="0061740D">
              <w:rPr>
                <w:b/>
                <w:bCs/>
              </w:rPr>
              <w:t>WA</w:t>
            </w:r>
          </w:p>
        </w:tc>
        <w:tc>
          <w:tcPr>
            <w:tcW w:w="1002" w:type="dxa"/>
          </w:tcPr>
          <w:p w14:paraId="1EF83937" w14:textId="0D8EFBD8" w:rsidR="00400795" w:rsidRPr="0061740D" w:rsidRDefault="00400795" w:rsidP="00400795">
            <w:pPr>
              <w:tabs>
                <w:tab w:val="left" w:pos="1110"/>
                <w:tab w:val="left" w:pos="1800"/>
              </w:tabs>
              <w:spacing w:before="120"/>
              <w:rPr>
                <w:b/>
                <w:bCs/>
              </w:rPr>
            </w:pPr>
            <w:r w:rsidRPr="0061740D">
              <w:rPr>
                <w:b/>
                <w:bCs/>
              </w:rPr>
              <w:t>SA</w:t>
            </w:r>
          </w:p>
        </w:tc>
        <w:tc>
          <w:tcPr>
            <w:tcW w:w="1003" w:type="dxa"/>
          </w:tcPr>
          <w:p w14:paraId="33B7B631" w14:textId="565AC453" w:rsidR="00400795" w:rsidRPr="0061740D" w:rsidRDefault="00400795" w:rsidP="00400795">
            <w:pPr>
              <w:tabs>
                <w:tab w:val="left" w:pos="1110"/>
                <w:tab w:val="left" w:pos="1800"/>
              </w:tabs>
              <w:spacing w:before="120"/>
              <w:rPr>
                <w:b/>
                <w:bCs/>
              </w:rPr>
            </w:pPr>
            <w:r w:rsidRPr="0061740D">
              <w:rPr>
                <w:b/>
                <w:bCs/>
              </w:rPr>
              <w:t>T</w:t>
            </w:r>
            <w:r w:rsidR="0061740D" w:rsidRPr="0061740D">
              <w:rPr>
                <w:b/>
                <w:bCs/>
              </w:rPr>
              <w:t>AS</w:t>
            </w:r>
          </w:p>
        </w:tc>
        <w:tc>
          <w:tcPr>
            <w:tcW w:w="1002" w:type="dxa"/>
          </w:tcPr>
          <w:p w14:paraId="29D54D05" w14:textId="5998BF0B" w:rsidR="00400795" w:rsidRPr="0061740D" w:rsidRDefault="00400795" w:rsidP="00400795">
            <w:pPr>
              <w:tabs>
                <w:tab w:val="left" w:pos="1110"/>
                <w:tab w:val="left" w:pos="1800"/>
              </w:tabs>
              <w:spacing w:before="120"/>
              <w:rPr>
                <w:b/>
                <w:bCs/>
              </w:rPr>
            </w:pPr>
            <w:r w:rsidRPr="0061740D">
              <w:rPr>
                <w:b/>
                <w:bCs/>
              </w:rPr>
              <w:t>ACT</w:t>
            </w:r>
          </w:p>
        </w:tc>
        <w:tc>
          <w:tcPr>
            <w:tcW w:w="1002" w:type="dxa"/>
          </w:tcPr>
          <w:p w14:paraId="76F87CC6" w14:textId="5B53A366" w:rsidR="00400795" w:rsidRPr="0061740D" w:rsidRDefault="00A1790F" w:rsidP="00400795">
            <w:pPr>
              <w:tabs>
                <w:tab w:val="left" w:pos="1110"/>
                <w:tab w:val="left" w:pos="1800"/>
              </w:tabs>
              <w:spacing w:before="120"/>
              <w:rPr>
                <w:b/>
                <w:bCs/>
              </w:rPr>
            </w:pPr>
            <w:r w:rsidRPr="0061740D">
              <w:rPr>
                <w:b/>
                <w:bCs/>
              </w:rPr>
              <w:t>NT</w:t>
            </w:r>
          </w:p>
        </w:tc>
        <w:tc>
          <w:tcPr>
            <w:tcW w:w="1003" w:type="dxa"/>
          </w:tcPr>
          <w:p w14:paraId="35D7AE78" w14:textId="3DFB93C7" w:rsidR="00400795" w:rsidRPr="0061740D" w:rsidRDefault="00A1790F" w:rsidP="00400795">
            <w:pPr>
              <w:tabs>
                <w:tab w:val="left" w:pos="1110"/>
                <w:tab w:val="left" w:pos="1800"/>
              </w:tabs>
              <w:spacing w:before="120"/>
              <w:rPr>
                <w:b/>
                <w:bCs/>
              </w:rPr>
            </w:pPr>
            <w:r w:rsidRPr="0061740D">
              <w:rPr>
                <w:b/>
                <w:bCs/>
              </w:rPr>
              <w:t>O/S</w:t>
            </w:r>
          </w:p>
        </w:tc>
      </w:tr>
      <w:tr w:rsidR="00A1790F" w:rsidRPr="009729D5" w14:paraId="48D2B040" w14:textId="77777777" w:rsidTr="009729D5">
        <w:tc>
          <w:tcPr>
            <w:tcW w:w="1002" w:type="dxa"/>
          </w:tcPr>
          <w:p w14:paraId="590D9D6A" w14:textId="6481152C"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A5CCDE3" w14:textId="72BA7F80"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55536A42" w14:textId="77BA3BF8"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7C205C49" w14:textId="3E9B9DA4"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00815575" w14:textId="72FB82DA"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7CB82392" w14:textId="35D7E313"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3F398F7A" w14:textId="362F2FBD"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2" w:type="dxa"/>
          </w:tcPr>
          <w:p w14:paraId="1E420EDE" w14:textId="4B472559"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c>
          <w:tcPr>
            <w:tcW w:w="1003" w:type="dxa"/>
          </w:tcPr>
          <w:p w14:paraId="6741226D" w14:textId="0370B050" w:rsidR="00A1790F" w:rsidRPr="009729D5" w:rsidRDefault="0061740D" w:rsidP="00A1790F">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A1790F" w:rsidRPr="009729D5">
              <w:rPr>
                <w:b/>
              </w:rPr>
              <w:t>%</w:t>
            </w:r>
          </w:p>
        </w:tc>
      </w:tr>
    </w:tbl>
    <w:p w14:paraId="63BB2538" w14:textId="5454E78E"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493" w:type="dxa"/>
        <w:tblCellMar>
          <w:top w:w="15" w:type="dxa"/>
          <w:bottom w:w="15" w:type="dxa"/>
        </w:tblCellMar>
        <w:tblLook w:val="04A0" w:firstRow="1" w:lastRow="0" w:firstColumn="1" w:lastColumn="0" w:noHBand="0" w:noVBand="1"/>
      </w:tblPr>
      <w:tblGrid>
        <w:gridCol w:w="3775"/>
        <w:gridCol w:w="2741"/>
        <w:gridCol w:w="2977"/>
      </w:tblGrid>
      <w:tr w:rsidR="000913A2" w:rsidRPr="00A86D41" w14:paraId="63FF43DC" w14:textId="461BAD61"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C193862" w14:textId="48708FCB" w:rsidR="000913A2" w:rsidRPr="00A86D41" w:rsidRDefault="000913A2" w:rsidP="00A86D41">
            <w:pPr>
              <w:spacing w:after="0" w:line="240" w:lineRule="auto"/>
              <w:jc w:val="center"/>
              <w:rPr>
                <w:rFonts w:ascii="Calibri" w:hAnsi="Calibri" w:cs="Calibri"/>
                <w:b/>
                <w:bCs/>
                <w:color w:val="000000"/>
              </w:rPr>
            </w:pPr>
            <w:r w:rsidRPr="00A86D41">
              <w:rPr>
                <w:rFonts w:ascii="Calibri" w:hAnsi="Calibri" w:cs="Calibri"/>
                <w:b/>
                <w:bCs/>
                <w:color w:val="000000"/>
              </w:rPr>
              <w:t>Type of work</w:t>
            </w:r>
          </w:p>
        </w:tc>
        <w:tc>
          <w:tcPr>
            <w:tcW w:w="2741" w:type="dxa"/>
            <w:tcBorders>
              <w:top w:val="single" w:sz="4" w:space="0" w:color="auto"/>
              <w:left w:val="single" w:sz="4" w:space="0" w:color="auto"/>
              <w:bottom w:val="single" w:sz="4" w:space="0" w:color="auto"/>
              <w:right w:val="single" w:sz="4" w:space="0" w:color="auto"/>
            </w:tcBorders>
          </w:tcPr>
          <w:p w14:paraId="7D9CCF0F" w14:textId="4F563BFF" w:rsidR="000913A2" w:rsidRPr="00A86D41" w:rsidRDefault="000913A2" w:rsidP="00A86D41">
            <w:pPr>
              <w:spacing w:after="0" w:line="240" w:lineRule="auto"/>
              <w:jc w:val="center"/>
              <w:rPr>
                <w:rFonts w:ascii="Calibri" w:hAnsi="Calibri" w:cs="Calibri"/>
                <w:b/>
                <w:bCs/>
                <w:color w:val="000000"/>
              </w:rPr>
            </w:pPr>
            <w:r>
              <w:rPr>
                <w:rFonts w:ascii="Calibri" w:hAnsi="Calibri" w:cs="Calibri"/>
                <w:b/>
                <w:bCs/>
                <w:color w:val="000000"/>
              </w:rPr>
              <w:t>% Last 12 months</w:t>
            </w:r>
          </w:p>
        </w:tc>
        <w:tc>
          <w:tcPr>
            <w:tcW w:w="2977" w:type="dxa"/>
            <w:tcBorders>
              <w:top w:val="single" w:sz="4" w:space="0" w:color="auto"/>
              <w:left w:val="single" w:sz="4" w:space="0" w:color="auto"/>
              <w:bottom w:val="single" w:sz="4" w:space="0" w:color="auto"/>
              <w:right w:val="single" w:sz="4" w:space="0" w:color="auto"/>
            </w:tcBorders>
          </w:tcPr>
          <w:p w14:paraId="2ED73303" w14:textId="7C668BA4" w:rsidR="000913A2" w:rsidRDefault="00EB2628" w:rsidP="00A86D41">
            <w:pPr>
              <w:spacing w:after="0" w:line="240" w:lineRule="auto"/>
              <w:jc w:val="center"/>
              <w:rPr>
                <w:rFonts w:ascii="Calibri" w:hAnsi="Calibri" w:cs="Calibri"/>
                <w:b/>
                <w:bCs/>
                <w:color w:val="000000"/>
              </w:rPr>
            </w:pPr>
            <w:r>
              <w:rPr>
                <w:rFonts w:ascii="Calibri" w:hAnsi="Calibri" w:cs="Calibri"/>
                <w:b/>
                <w:bCs/>
                <w:color w:val="000000"/>
              </w:rPr>
              <w:t>% Next 12 months</w:t>
            </w:r>
          </w:p>
        </w:tc>
      </w:tr>
      <w:tr w:rsidR="004163AF" w:rsidRPr="00A86D41" w14:paraId="1DCB62A8" w14:textId="4CBB1F75"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2DB29F5"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Structural Engineering</w:t>
            </w:r>
          </w:p>
        </w:tc>
        <w:tc>
          <w:tcPr>
            <w:tcW w:w="2741" w:type="dxa"/>
            <w:tcBorders>
              <w:top w:val="single" w:sz="4" w:space="0" w:color="auto"/>
              <w:left w:val="single" w:sz="4" w:space="0" w:color="auto"/>
              <w:bottom w:val="single" w:sz="4" w:space="0" w:color="auto"/>
              <w:right w:val="single" w:sz="4" w:space="0" w:color="auto"/>
            </w:tcBorders>
          </w:tcPr>
          <w:p w14:paraId="70CA477A" w14:textId="7CDF400D" w:rsidR="004163AF" w:rsidRPr="00A86D41" w:rsidRDefault="004163AF" w:rsidP="004163AF">
            <w:pPr>
              <w:spacing w:after="0" w:line="240" w:lineRule="auto"/>
              <w:jc w:val="right"/>
              <w:rPr>
                <w:rFonts w:ascii="Calibri" w:hAnsi="Calibri" w:cs="Calibri"/>
                <w:color w:val="000000"/>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c>
          <w:tcPr>
            <w:tcW w:w="2977" w:type="dxa"/>
            <w:tcBorders>
              <w:top w:val="single" w:sz="4" w:space="0" w:color="auto"/>
              <w:left w:val="single" w:sz="4" w:space="0" w:color="auto"/>
              <w:bottom w:val="single" w:sz="4" w:space="0" w:color="auto"/>
              <w:right w:val="single" w:sz="4" w:space="0" w:color="auto"/>
            </w:tcBorders>
          </w:tcPr>
          <w:p w14:paraId="41B29B61" w14:textId="248B2DFF"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4F9812D" w14:textId="60B98B59"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1E9480CE"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Civil Engineering</w:t>
            </w:r>
          </w:p>
        </w:tc>
        <w:tc>
          <w:tcPr>
            <w:tcW w:w="2741" w:type="dxa"/>
            <w:tcBorders>
              <w:top w:val="single" w:sz="4" w:space="0" w:color="auto"/>
              <w:left w:val="single" w:sz="4" w:space="0" w:color="auto"/>
              <w:bottom w:val="single" w:sz="4" w:space="0" w:color="auto"/>
              <w:right w:val="single" w:sz="4" w:space="0" w:color="auto"/>
            </w:tcBorders>
          </w:tcPr>
          <w:p w14:paraId="2446F505" w14:textId="2B61D119"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923CF77" w14:textId="0A7046F0"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6211159C" w14:textId="23790ED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2DD4BD4"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Electrical Engineering</w:t>
            </w:r>
          </w:p>
        </w:tc>
        <w:tc>
          <w:tcPr>
            <w:tcW w:w="2741" w:type="dxa"/>
            <w:tcBorders>
              <w:top w:val="single" w:sz="4" w:space="0" w:color="auto"/>
              <w:left w:val="single" w:sz="4" w:space="0" w:color="auto"/>
              <w:bottom w:val="single" w:sz="4" w:space="0" w:color="auto"/>
              <w:right w:val="single" w:sz="4" w:space="0" w:color="auto"/>
            </w:tcBorders>
          </w:tcPr>
          <w:p w14:paraId="755FB4A3" w14:textId="629F6374"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763B9DA7" w14:textId="105E1A9D"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B77BCCB" w14:textId="5E5321BE"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476E733"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Mechanical Engineering</w:t>
            </w:r>
          </w:p>
        </w:tc>
        <w:tc>
          <w:tcPr>
            <w:tcW w:w="2741" w:type="dxa"/>
            <w:tcBorders>
              <w:top w:val="single" w:sz="4" w:space="0" w:color="auto"/>
              <w:left w:val="single" w:sz="4" w:space="0" w:color="auto"/>
              <w:bottom w:val="single" w:sz="4" w:space="0" w:color="auto"/>
              <w:right w:val="single" w:sz="4" w:space="0" w:color="auto"/>
            </w:tcBorders>
          </w:tcPr>
          <w:p w14:paraId="0C1403DD" w14:textId="17B73BE6"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36425BDA" w14:textId="052FC012"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F7AFC29" w14:textId="72B6935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B927736"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Chemical/Petrochemical Engineering</w:t>
            </w:r>
          </w:p>
        </w:tc>
        <w:tc>
          <w:tcPr>
            <w:tcW w:w="2741" w:type="dxa"/>
            <w:tcBorders>
              <w:top w:val="single" w:sz="4" w:space="0" w:color="auto"/>
              <w:left w:val="single" w:sz="4" w:space="0" w:color="auto"/>
              <w:bottom w:val="single" w:sz="4" w:space="0" w:color="auto"/>
              <w:right w:val="single" w:sz="4" w:space="0" w:color="auto"/>
            </w:tcBorders>
          </w:tcPr>
          <w:p w14:paraId="2A78B967" w14:textId="6B81A977"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61400829" w14:textId="13E82D83"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3355A3C7" w14:textId="6F986B45"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C286246"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Mining Engineering</w:t>
            </w:r>
          </w:p>
        </w:tc>
        <w:tc>
          <w:tcPr>
            <w:tcW w:w="2741" w:type="dxa"/>
            <w:tcBorders>
              <w:top w:val="single" w:sz="4" w:space="0" w:color="auto"/>
              <w:left w:val="single" w:sz="4" w:space="0" w:color="auto"/>
              <w:bottom w:val="single" w:sz="4" w:space="0" w:color="auto"/>
              <w:right w:val="single" w:sz="4" w:space="0" w:color="auto"/>
            </w:tcBorders>
          </w:tcPr>
          <w:p w14:paraId="368EA269" w14:textId="684F1BEF"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5582602" w14:textId="4D26AC31"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4108902B" w14:textId="23080AB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7778EAEC"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Marine Engineering</w:t>
            </w:r>
          </w:p>
        </w:tc>
        <w:tc>
          <w:tcPr>
            <w:tcW w:w="2741" w:type="dxa"/>
            <w:tcBorders>
              <w:top w:val="single" w:sz="4" w:space="0" w:color="auto"/>
              <w:left w:val="single" w:sz="4" w:space="0" w:color="auto"/>
              <w:bottom w:val="single" w:sz="4" w:space="0" w:color="auto"/>
              <w:right w:val="single" w:sz="4" w:space="0" w:color="auto"/>
            </w:tcBorders>
          </w:tcPr>
          <w:p w14:paraId="26691946" w14:textId="3DEF9AA2"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0690715E" w14:textId="5FA8B714"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0DBDF5E2" w14:textId="484BD836"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08F9D7D"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Nuclear Engineering</w:t>
            </w:r>
          </w:p>
        </w:tc>
        <w:tc>
          <w:tcPr>
            <w:tcW w:w="2741" w:type="dxa"/>
            <w:tcBorders>
              <w:top w:val="single" w:sz="4" w:space="0" w:color="auto"/>
              <w:left w:val="single" w:sz="4" w:space="0" w:color="auto"/>
              <w:bottom w:val="single" w:sz="4" w:space="0" w:color="auto"/>
              <w:right w:val="single" w:sz="4" w:space="0" w:color="auto"/>
            </w:tcBorders>
          </w:tcPr>
          <w:p w14:paraId="567255FF" w14:textId="2C0C0787"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20B26D48" w14:textId="66846DF4"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7D6FE040" w14:textId="6BAFAD39"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B8EA72F"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Geotechnical Engineering</w:t>
            </w:r>
          </w:p>
        </w:tc>
        <w:tc>
          <w:tcPr>
            <w:tcW w:w="2741" w:type="dxa"/>
            <w:tcBorders>
              <w:top w:val="single" w:sz="4" w:space="0" w:color="auto"/>
              <w:left w:val="single" w:sz="4" w:space="0" w:color="auto"/>
              <w:bottom w:val="single" w:sz="4" w:space="0" w:color="auto"/>
              <w:right w:val="single" w:sz="4" w:space="0" w:color="auto"/>
            </w:tcBorders>
          </w:tcPr>
          <w:p w14:paraId="2DC9405E" w14:textId="6489953E"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D956209" w14:textId="017B14DE"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08417556" w14:textId="5F4A3603" w:rsidTr="004163AF">
        <w:trPr>
          <w:trHeight w:val="600"/>
        </w:trPr>
        <w:tc>
          <w:tcPr>
            <w:tcW w:w="3775" w:type="dxa"/>
            <w:tcBorders>
              <w:top w:val="single" w:sz="4" w:space="0" w:color="auto"/>
              <w:left w:val="single" w:sz="4" w:space="0" w:color="auto"/>
              <w:bottom w:val="single" w:sz="4" w:space="0" w:color="auto"/>
              <w:right w:val="single" w:sz="4" w:space="0" w:color="auto"/>
            </w:tcBorders>
            <w:vAlign w:val="bottom"/>
            <w:hideMark/>
          </w:tcPr>
          <w:p w14:paraId="47FAE000"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Project Management (</w:t>
            </w:r>
            <w:proofErr w:type="spellStart"/>
            <w:r w:rsidRPr="00A86D41">
              <w:rPr>
                <w:rFonts w:ascii="Calibri" w:hAnsi="Calibri" w:cs="Calibri"/>
                <w:color w:val="000000"/>
              </w:rPr>
              <w:t>non construction</w:t>
            </w:r>
            <w:proofErr w:type="spellEnd"/>
            <w:r w:rsidRPr="00A86D41">
              <w:rPr>
                <w:rFonts w:ascii="Calibri" w:hAnsi="Calibri" w:cs="Calibri"/>
                <w:color w:val="000000"/>
              </w:rPr>
              <w:t xml:space="preserve"> management/supervision)</w:t>
            </w:r>
          </w:p>
        </w:tc>
        <w:tc>
          <w:tcPr>
            <w:tcW w:w="2741" w:type="dxa"/>
            <w:tcBorders>
              <w:top w:val="single" w:sz="4" w:space="0" w:color="auto"/>
              <w:left w:val="single" w:sz="4" w:space="0" w:color="auto"/>
              <w:bottom w:val="single" w:sz="4" w:space="0" w:color="auto"/>
              <w:right w:val="single" w:sz="4" w:space="0" w:color="auto"/>
            </w:tcBorders>
          </w:tcPr>
          <w:p w14:paraId="343F80DA" w14:textId="0D2F4524"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3D06F6D8" w14:textId="69DC3959"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3F24080A" w14:textId="4569927D"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23F0E0D"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Construction Management/Supervision</w:t>
            </w:r>
          </w:p>
        </w:tc>
        <w:tc>
          <w:tcPr>
            <w:tcW w:w="2741" w:type="dxa"/>
            <w:tcBorders>
              <w:top w:val="single" w:sz="4" w:space="0" w:color="auto"/>
              <w:left w:val="single" w:sz="4" w:space="0" w:color="auto"/>
              <w:bottom w:val="single" w:sz="4" w:space="0" w:color="auto"/>
              <w:right w:val="single" w:sz="4" w:space="0" w:color="auto"/>
            </w:tcBorders>
          </w:tcPr>
          <w:p w14:paraId="72F76862" w14:textId="697C32D8"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7E25A0AB" w14:textId="40910E15"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288C46C" w14:textId="31C02B93"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4552D50"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Project Co-ordination</w:t>
            </w:r>
          </w:p>
        </w:tc>
        <w:tc>
          <w:tcPr>
            <w:tcW w:w="2741" w:type="dxa"/>
            <w:tcBorders>
              <w:top w:val="single" w:sz="4" w:space="0" w:color="auto"/>
              <w:left w:val="single" w:sz="4" w:space="0" w:color="auto"/>
              <w:bottom w:val="single" w:sz="4" w:space="0" w:color="auto"/>
              <w:right w:val="single" w:sz="4" w:space="0" w:color="auto"/>
            </w:tcBorders>
          </w:tcPr>
          <w:p w14:paraId="39F116E2" w14:textId="5CB76E38"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345477DA" w14:textId="17D61F83"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222A2F05" w14:textId="09BB161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23E4233A"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Architecture</w:t>
            </w:r>
          </w:p>
        </w:tc>
        <w:tc>
          <w:tcPr>
            <w:tcW w:w="2741" w:type="dxa"/>
            <w:tcBorders>
              <w:top w:val="single" w:sz="4" w:space="0" w:color="auto"/>
              <w:left w:val="single" w:sz="4" w:space="0" w:color="auto"/>
              <w:bottom w:val="single" w:sz="4" w:space="0" w:color="auto"/>
              <w:right w:val="single" w:sz="4" w:space="0" w:color="auto"/>
            </w:tcBorders>
          </w:tcPr>
          <w:p w14:paraId="611AA28F" w14:textId="040C4DD0"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694BB9FC" w14:textId="0C839CF0"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B6630D2" w14:textId="6E962D1A"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75AA8E9"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lastRenderedPageBreak/>
              <w:t>Quantity Surveying</w:t>
            </w:r>
          </w:p>
        </w:tc>
        <w:tc>
          <w:tcPr>
            <w:tcW w:w="2741" w:type="dxa"/>
            <w:tcBorders>
              <w:top w:val="single" w:sz="4" w:space="0" w:color="auto"/>
              <w:left w:val="single" w:sz="4" w:space="0" w:color="auto"/>
              <w:bottom w:val="single" w:sz="4" w:space="0" w:color="auto"/>
              <w:right w:val="single" w:sz="4" w:space="0" w:color="auto"/>
            </w:tcBorders>
          </w:tcPr>
          <w:p w14:paraId="145EBCB2" w14:textId="6711D484"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124D3210" w14:textId="30286D71"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49394067" w14:textId="39A4ECA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A6BAB47"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Land Surveying</w:t>
            </w:r>
          </w:p>
        </w:tc>
        <w:tc>
          <w:tcPr>
            <w:tcW w:w="2741" w:type="dxa"/>
            <w:tcBorders>
              <w:top w:val="single" w:sz="4" w:space="0" w:color="auto"/>
              <w:left w:val="single" w:sz="4" w:space="0" w:color="auto"/>
              <w:bottom w:val="single" w:sz="4" w:space="0" w:color="auto"/>
              <w:right w:val="single" w:sz="4" w:space="0" w:color="auto"/>
            </w:tcBorders>
          </w:tcPr>
          <w:p w14:paraId="580FA828" w14:textId="3212AF62"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07183870" w14:textId="19FB621E"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51824391" w14:textId="5266D018"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4687B19"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Town Planning</w:t>
            </w:r>
          </w:p>
        </w:tc>
        <w:tc>
          <w:tcPr>
            <w:tcW w:w="2741" w:type="dxa"/>
            <w:tcBorders>
              <w:top w:val="single" w:sz="4" w:space="0" w:color="auto"/>
              <w:left w:val="single" w:sz="4" w:space="0" w:color="auto"/>
              <w:bottom w:val="single" w:sz="4" w:space="0" w:color="auto"/>
              <w:right w:val="single" w:sz="4" w:space="0" w:color="auto"/>
            </w:tcBorders>
          </w:tcPr>
          <w:p w14:paraId="5D8391F4" w14:textId="11DF1DDE"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D4A19B6" w14:textId="5BEFD91C"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3498738F" w14:textId="7598CF0C"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0D66EAEB"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Interior Design</w:t>
            </w:r>
          </w:p>
        </w:tc>
        <w:tc>
          <w:tcPr>
            <w:tcW w:w="2741" w:type="dxa"/>
            <w:tcBorders>
              <w:top w:val="single" w:sz="4" w:space="0" w:color="auto"/>
              <w:left w:val="single" w:sz="4" w:space="0" w:color="auto"/>
              <w:bottom w:val="single" w:sz="4" w:space="0" w:color="auto"/>
              <w:right w:val="single" w:sz="4" w:space="0" w:color="auto"/>
            </w:tcBorders>
          </w:tcPr>
          <w:p w14:paraId="292B9D3E" w14:textId="37898A44"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024BE38B" w14:textId="1B68FA90"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4391D3D9" w14:textId="41CB0E79"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795F683"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Structural Surveying</w:t>
            </w:r>
          </w:p>
        </w:tc>
        <w:tc>
          <w:tcPr>
            <w:tcW w:w="2741" w:type="dxa"/>
            <w:tcBorders>
              <w:top w:val="single" w:sz="4" w:space="0" w:color="auto"/>
              <w:left w:val="single" w:sz="4" w:space="0" w:color="auto"/>
              <w:bottom w:val="single" w:sz="4" w:space="0" w:color="auto"/>
              <w:right w:val="single" w:sz="4" w:space="0" w:color="auto"/>
            </w:tcBorders>
          </w:tcPr>
          <w:p w14:paraId="7EE2E1F4" w14:textId="328A2A85"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25F707C2" w14:textId="256135AA"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6F8DEE5" w14:textId="1B19F96B"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4C79140F"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Drafting</w:t>
            </w:r>
          </w:p>
        </w:tc>
        <w:tc>
          <w:tcPr>
            <w:tcW w:w="2741" w:type="dxa"/>
            <w:tcBorders>
              <w:top w:val="single" w:sz="4" w:space="0" w:color="auto"/>
              <w:left w:val="single" w:sz="4" w:space="0" w:color="auto"/>
              <w:bottom w:val="single" w:sz="4" w:space="0" w:color="auto"/>
              <w:right w:val="single" w:sz="4" w:space="0" w:color="auto"/>
            </w:tcBorders>
          </w:tcPr>
          <w:p w14:paraId="3C4D269E" w14:textId="798E05A8"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E822ECC" w14:textId="1D547BF3"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265F69C1" w14:textId="7D7E1384"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48BAAF7"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Client/Employer Representative</w:t>
            </w:r>
          </w:p>
        </w:tc>
        <w:tc>
          <w:tcPr>
            <w:tcW w:w="2741" w:type="dxa"/>
            <w:tcBorders>
              <w:top w:val="single" w:sz="4" w:space="0" w:color="auto"/>
              <w:left w:val="single" w:sz="4" w:space="0" w:color="auto"/>
              <w:bottom w:val="single" w:sz="4" w:space="0" w:color="auto"/>
              <w:right w:val="single" w:sz="4" w:space="0" w:color="auto"/>
            </w:tcBorders>
          </w:tcPr>
          <w:p w14:paraId="226C9BD7" w14:textId="587BF9F6"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68BFACAF" w14:textId="4D23CDCD"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17CEA621" w14:textId="4A4043DA"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3568CEC8"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Heating/Ventilation/Air Conditioning</w:t>
            </w:r>
          </w:p>
        </w:tc>
        <w:tc>
          <w:tcPr>
            <w:tcW w:w="2741" w:type="dxa"/>
            <w:tcBorders>
              <w:top w:val="single" w:sz="4" w:space="0" w:color="auto"/>
              <w:left w:val="single" w:sz="4" w:space="0" w:color="auto"/>
              <w:bottom w:val="single" w:sz="4" w:space="0" w:color="auto"/>
              <w:right w:val="single" w:sz="4" w:space="0" w:color="auto"/>
            </w:tcBorders>
          </w:tcPr>
          <w:p w14:paraId="1C992D03" w14:textId="27313CFE"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1E77E268" w14:textId="719B17F9"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6B0C8413" w14:textId="722D3128"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6DC7F928"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Feasibility Studies</w:t>
            </w:r>
          </w:p>
        </w:tc>
        <w:tc>
          <w:tcPr>
            <w:tcW w:w="2741" w:type="dxa"/>
            <w:tcBorders>
              <w:top w:val="single" w:sz="4" w:space="0" w:color="auto"/>
              <w:left w:val="single" w:sz="4" w:space="0" w:color="auto"/>
              <w:bottom w:val="single" w:sz="4" w:space="0" w:color="auto"/>
              <w:right w:val="single" w:sz="4" w:space="0" w:color="auto"/>
            </w:tcBorders>
          </w:tcPr>
          <w:p w14:paraId="0071BB0A" w14:textId="26FDA1F5"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4AC3D327" w14:textId="65F397E0"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r w:rsidR="004163AF" w:rsidRPr="00A86D41" w14:paraId="21B32507" w14:textId="222EEE21" w:rsidTr="004163AF">
        <w:trPr>
          <w:trHeight w:val="300"/>
        </w:trPr>
        <w:tc>
          <w:tcPr>
            <w:tcW w:w="3775" w:type="dxa"/>
            <w:tcBorders>
              <w:top w:val="single" w:sz="4" w:space="0" w:color="auto"/>
              <w:left w:val="single" w:sz="4" w:space="0" w:color="auto"/>
              <w:bottom w:val="single" w:sz="4" w:space="0" w:color="auto"/>
              <w:right w:val="single" w:sz="4" w:space="0" w:color="auto"/>
            </w:tcBorders>
            <w:noWrap/>
            <w:vAlign w:val="bottom"/>
            <w:hideMark/>
          </w:tcPr>
          <w:p w14:paraId="5A33B7AD" w14:textId="77777777" w:rsidR="004163AF" w:rsidRPr="00A86D41" w:rsidRDefault="004163AF" w:rsidP="004163AF">
            <w:pPr>
              <w:spacing w:after="0" w:line="240" w:lineRule="auto"/>
              <w:jc w:val="right"/>
              <w:rPr>
                <w:rFonts w:ascii="Calibri" w:hAnsi="Calibri" w:cs="Calibri"/>
                <w:color w:val="000000"/>
              </w:rPr>
            </w:pPr>
            <w:r w:rsidRPr="00A86D41">
              <w:rPr>
                <w:rFonts w:ascii="Calibri" w:hAnsi="Calibri" w:cs="Calibri"/>
                <w:color w:val="000000"/>
              </w:rPr>
              <w:t>Other (please specify)</w:t>
            </w:r>
          </w:p>
        </w:tc>
        <w:tc>
          <w:tcPr>
            <w:tcW w:w="2741" w:type="dxa"/>
            <w:tcBorders>
              <w:top w:val="single" w:sz="4" w:space="0" w:color="auto"/>
              <w:left w:val="single" w:sz="4" w:space="0" w:color="auto"/>
              <w:bottom w:val="single" w:sz="4" w:space="0" w:color="auto"/>
              <w:right w:val="single" w:sz="4" w:space="0" w:color="auto"/>
            </w:tcBorders>
          </w:tcPr>
          <w:p w14:paraId="72ABD27F" w14:textId="6B3B0AFE" w:rsidR="004163AF" w:rsidRPr="00A86D41" w:rsidRDefault="004163AF" w:rsidP="004163AF">
            <w:pPr>
              <w:spacing w:after="0" w:line="240" w:lineRule="auto"/>
              <w:jc w:val="right"/>
              <w:rPr>
                <w:rFonts w:ascii="Calibri" w:hAnsi="Calibri" w:cs="Calibri"/>
                <w:color w:val="000000"/>
              </w:rPr>
            </w:pPr>
            <w:r w:rsidRPr="00C152C2">
              <w:fldChar w:fldCharType="begin">
                <w:ffData>
                  <w:name w:val="Text2"/>
                  <w:enabled/>
                  <w:calcOnExit w:val="0"/>
                  <w:textInput/>
                </w:ffData>
              </w:fldChar>
            </w:r>
            <w:r w:rsidRPr="00C152C2">
              <w:instrText xml:space="preserve"> FORMTEXT </w:instrText>
            </w:r>
            <w:r w:rsidRPr="00C152C2">
              <w:fldChar w:fldCharType="separate"/>
            </w:r>
            <w:r w:rsidRPr="00C152C2">
              <w:rPr>
                <w:noProof/>
              </w:rPr>
              <w:t> </w:t>
            </w:r>
            <w:r w:rsidRPr="00C152C2">
              <w:rPr>
                <w:noProof/>
              </w:rPr>
              <w:t> </w:t>
            </w:r>
            <w:r w:rsidRPr="00C152C2">
              <w:rPr>
                <w:noProof/>
              </w:rPr>
              <w:t> </w:t>
            </w:r>
            <w:r w:rsidRPr="00C152C2">
              <w:rPr>
                <w:noProof/>
              </w:rPr>
              <w:t> </w:t>
            </w:r>
            <w:r w:rsidRPr="00C152C2">
              <w:rPr>
                <w:noProof/>
              </w:rPr>
              <w:t> </w:t>
            </w:r>
            <w:r w:rsidRPr="00C152C2">
              <w:fldChar w:fldCharType="end"/>
            </w:r>
            <w:r w:rsidRPr="00C152C2">
              <w:t>%</w:t>
            </w:r>
          </w:p>
        </w:tc>
        <w:tc>
          <w:tcPr>
            <w:tcW w:w="2977" w:type="dxa"/>
            <w:tcBorders>
              <w:top w:val="single" w:sz="4" w:space="0" w:color="auto"/>
              <w:left w:val="single" w:sz="4" w:space="0" w:color="auto"/>
              <w:bottom w:val="single" w:sz="4" w:space="0" w:color="auto"/>
              <w:right w:val="single" w:sz="4" w:space="0" w:color="auto"/>
            </w:tcBorders>
          </w:tcPr>
          <w:p w14:paraId="7D72311D" w14:textId="4D166648" w:rsidR="004163AF" w:rsidRPr="00A86D41" w:rsidRDefault="004163AF" w:rsidP="004163AF">
            <w:pPr>
              <w:spacing w:after="0" w:line="240" w:lineRule="auto"/>
              <w:jc w:val="right"/>
              <w:rPr>
                <w:rFonts w:ascii="Calibri" w:hAnsi="Calibri" w:cs="Calibri"/>
                <w:color w:val="000000"/>
              </w:rPr>
            </w:pPr>
            <w:r w:rsidRPr="00674B6C">
              <w:fldChar w:fldCharType="begin">
                <w:ffData>
                  <w:name w:val="Text2"/>
                  <w:enabled/>
                  <w:calcOnExit w:val="0"/>
                  <w:textInput/>
                </w:ffData>
              </w:fldChar>
            </w:r>
            <w:r w:rsidRPr="00674B6C">
              <w:instrText xml:space="preserve"> FORMTEXT </w:instrText>
            </w:r>
            <w:r w:rsidRPr="00674B6C">
              <w:fldChar w:fldCharType="separate"/>
            </w:r>
            <w:r w:rsidRPr="00674B6C">
              <w:rPr>
                <w:noProof/>
              </w:rPr>
              <w:t> </w:t>
            </w:r>
            <w:r w:rsidRPr="00674B6C">
              <w:rPr>
                <w:noProof/>
              </w:rPr>
              <w:t> </w:t>
            </w:r>
            <w:r w:rsidRPr="00674B6C">
              <w:rPr>
                <w:noProof/>
              </w:rPr>
              <w:t> </w:t>
            </w:r>
            <w:r w:rsidRPr="00674B6C">
              <w:rPr>
                <w:noProof/>
              </w:rPr>
              <w:t> </w:t>
            </w:r>
            <w:r w:rsidRPr="00674B6C">
              <w:rPr>
                <w:noProof/>
              </w:rPr>
              <w:t> </w:t>
            </w:r>
            <w:r w:rsidRPr="00674B6C">
              <w:fldChar w:fldCharType="end"/>
            </w:r>
            <w:r w:rsidRPr="00674B6C">
              <w:t>%</w:t>
            </w:r>
          </w:p>
        </w:tc>
      </w:tr>
    </w:tbl>
    <w:p w14:paraId="111B5155" w14:textId="55B01E63" w:rsidR="00222ECC" w:rsidRDefault="00A86D41" w:rsidP="00926653">
      <w:pPr>
        <w:pStyle w:val="ListParagraph"/>
        <w:numPr>
          <w:ilvl w:val="0"/>
          <w:numId w:val="3"/>
        </w:numPr>
        <w:tabs>
          <w:tab w:val="left" w:pos="1110"/>
          <w:tab w:val="left" w:pos="1800"/>
        </w:tabs>
        <w:spacing w:before="120" w:after="0"/>
      </w:pPr>
      <w:r>
        <w:t>Please provide a full split of the work performed into the following categories:</w:t>
      </w:r>
    </w:p>
    <w:tbl>
      <w:tblPr>
        <w:tblW w:w="9067" w:type="dxa"/>
        <w:tblCellMar>
          <w:top w:w="15" w:type="dxa"/>
          <w:bottom w:w="15" w:type="dxa"/>
        </w:tblCellMar>
        <w:tblLook w:val="04A0" w:firstRow="1" w:lastRow="0" w:firstColumn="1" w:lastColumn="0" w:noHBand="0" w:noVBand="1"/>
      </w:tblPr>
      <w:tblGrid>
        <w:gridCol w:w="3681"/>
        <w:gridCol w:w="2904"/>
        <w:gridCol w:w="2904"/>
      </w:tblGrid>
      <w:tr w:rsidR="00BA0492" w:rsidRPr="00BA0492" w14:paraId="19C25EAE"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5866B9A"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xml:space="preserve">Type of work </w:t>
            </w:r>
          </w:p>
        </w:tc>
        <w:tc>
          <w:tcPr>
            <w:tcW w:w="2904" w:type="dxa"/>
            <w:tcBorders>
              <w:top w:val="single" w:sz="4" w:space="0" w:color="auto"/>
              <w:left w:val="single" w:sz="4" w:space="0" w:color="auto"/>
              <w:bottom w:val="single" w:sz="4" w:space="0" w:color="auto"/>
              <w:right w:val="single" w:sz="4" w:space="0" w:color="auto"/>
            </w:tcBorders>
            <w:noWrap/>
            <w:vAlign w:val="bottom"/>
            <w:hideMark/>
          </w:tcPr>
          <w:p w14:paraId="30DAB4CF"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last 12 months</w:t>
            </w:r>
          </w:p>
        </w:tc>
        <w:tc>
          <w:tcPr>
            <w:tcW w:w="2482" w:type="dxa"/>
            <w:tcBorders>
              <w:top w:val="single" w:sz="4" w:space="0" w:color="auto"/>
              <w:left w:val="single" w:sz="4" w:space="0" w:color="auto"/>
              <w:bottom w:val="single" w:sz="4" w:space="0" w:color="auto"/>
              <w:right w:val="single" w:sz="4" w:space="0" w:color="auto"/>
            </w:tcBorders>
            <w:noWrap/>
            <w:vAlign w:val="bottom"/>
            <w:hideMark/>
          </w:tcPr>
          <w:p w14:paraId="51573613" w14:textId="77777777" w:rsidR="00BA0492" w:rsidRPr="00BA0492" w:rsidRDefault="00BA0492" w:rsidP="00BA0492">
            <w:pPr>
              <w:spacing w:after="0" w:line="240" w:lineRule="auto"/>
              <w:jc w:val="center"/>
              <w:rPr>
                <w:rFonts w:ascii="Calibri" w:hAnsi="Calibri" w:cs="Calibri"/>
                <w:b/>
                <w:bCs/>
                <w:color w:val="000000"/>
              </w:rPr>
            </w:pPr>
            <w:r w:rsidRPr="00BA0492">
              <w:rPr>
                <w:rFonts w:ascii="Calibri" w:hAnsi="Calibri" w:cs="Calibri"/>
                <w:b/>
                <w:bCs/>
                <w:color w:val="000000"/>
              </w:rPr>
              <w:t>% next 12 months</w:t>
            </w:r>
          </w:p>
        </w:tc>
      </w:tr>
      <w:tr w:rsidR="004163AF" w:rsidRPr="00BA0492" w14:paraId="6E11267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50B702A4"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Individual Dwellings</w:t>
            </w:r>
          </w:p>
        </w:tc>
        <w:tc>
          <w:tcPr>
            <w:tcW w:w="2904" w:type="dxa"/>
            <w:tcBorders>
              <w:top w:val="single" w:sz="4" w:space="0" w:color="auto"/>
              <w:left w:val="single" w:sz="4" w:space="0" w:color="auto"/>
              <w:bottom w:val="single" w:sz="4" w:space="0" w:color="auto"/>
              <w:right w:val="single" w:sz="4" w:space="0" w:color="auto"/>
            </w:tcBorders>
            <w:noWrap/>
            <w:hideMark/>
          </w:tcPr>
          <w:p w14:paraId="17ED27B8" w14:textId="615E34C4"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00198508" w14:textId="5F37B7AD"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F88EE3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2FCD981"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Low Rise Buildings</w:t>
            </w:r>
          </w:p>
        </w:tc>
        <w:tc>
          <w:tcPr>
            <w:tcW w:w="2904" w:type="dxa"/>
            <w:tcBorders>
              <w:top w:val="single" w:sz="4" w:space="0" w:color="auto"/>
              <w:left w:val="single" w:sz="4" w:space="0" w:color="auto"/>
              <w:bottom w:val="single" w:sz="4" w:space="0" w:color="auto"/>
              <w:right w:val="single" w:sz="4" w:space="0" w:color="auto"/>
            </w:tcBorders>
            <w:noWrap/>
            <w:hideMark/>
          </w:tcPr>
          <w:p w14:paraId="5930F551" w14:textId="0E072931"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463FFAE5" w14:textId="285B0486"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4192872B"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6326C72F"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High Rise Buildings (between 4 &amp; 10 floors)</w:t>
            </w:r>
          </w:p>
        </w:tc>
        <w:tc>
          <w:tcPr>
            <w:tcW w:w="2904" w:type="dxa"/>
            <w:tcBorders>
              <w:top w:val="single" w:sz="4" w:space="0" w:color="auto"/>
              <w:left w:val="single" w:sz="4" w:space="0" w:color="auto"/>
              <w:bottom w:val="single" w:sz="4" w:space="0" w:color="auto"/>
              <w:right w:val="single" w:sz="4" w:space="0" w:color="auto"/>
            </w:tcBorders>
            <w:noWrap/>
            <w:hideMark/>
          </w:tcPr>
          <w:p w14:paraId="61B439CD" w14:textId="4E5BABAC"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5A1A649B" w14:textId="349673DB"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709EEA7C"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D5855F0"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High Rise Buildings (above 10 floors)</w:t>
            </w:r>
          </w:p>
        </w:tc>
        <w:tc>
          <w:tcPr>
            <w:tcW w:w="2904" w:type="dxa"/>
            <w:tcBorders>
              <w:top w:val="single" w:sz="4" w:space="0" w:color="auto"/>
              <w:left w:val="single" w:sz="4" w:space="0" w:color="auto"/>
              <w:bottom w:val="single" w:sz="4" w:space="0" w:color="auto"/>
              <w:right w:val="single" w:sz="4" w:space="0" w:color="auto"/>
            </w:tcBorders>
            <w:noWrap/>
            <w:hideMark/>
          </w:tcPr>
          <w:p w14:paraId="30E59F72" w14:textId="7CEE5B40"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7422A849" w14:textId="691467A4"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5A02AEB7"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1B967B87"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Schools, Hospitals, Municipal</w:t>
            </w:r>
          </w:p>
        </w:tc>
        <w:tc>
          <w:tcPr>
            <w:tcW w:w="2904" w:type="dxa"/>
            <w:tcBorders>
              <w:top w:val="single" w:sz="4" w:space="0" w:color="auto"/>
              <w:left w:val="single" w:sz="4" w:space="0" w:color="auto"/>
              <w:bottom w:val="single" w:sz="4" w:space="0" w:color="auto"/>
              <w:right w:val="single" w:sz="4" w:space="0" w:color="auto"/>
            </w:tcBorders>
            <w:noWrap/>
            <w:hideMark/>
          </w:tcPr>
          <w:p w14:paraId="770DB3D8" w14:textId="424AFF4D"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63B96273" w14:textId="75A790D8"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7464284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33F593A0"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Retail Shops, Flats, Townhouses</w:t>
            </w:r>
          </w:p>
        </w:tc>
        <w:tc>
          <w:tcPr>
            <w:tcW w:w="2904" w:type="dxa"/>
            <w:tcBorders>
              <w:top w:val="single" w:sz="4" w:space="0" w:color="auto"/>
              <w:left w:val="single" w:sz="4" w:space="0" w:color="auto"/>
              <w:bottom w:val="single" w:sz="4" w:space="0" w:color="auto"/>
              <w:right w:val="single" w:sz="4" w:space="0" w:color="auto"/>
            </w:tcBorders>
            <w:noWrap/>
            <w:hideMark/>
          </w:tcPr>
          <w:p w14:paraId="6F2D1F3D" w14:textId="3DFEC9D0"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31145741" w14:textId="391D34C5"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36089500"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41696F67"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Modular and Industrial Buildings</w:t>
            </w:r>
          </w:p>
        </w:tc>
        <w:tc>
          <w:tcPr>
            <w:tcW w:w="2904" w:type="dxa"/>
            <w:tcBorders>
              <w:top w:val="single" w:sz="4" w:space="0" w:color="auto"/>
              <w:left w:val="single" w:sz="4" w:space="0" w:color="auto"/>
              <w:bottom w:val="single" w:sz="4" w:space="0" w:color="auto"/>
              <w:right w:val="single" w:sz="4" w:space="0" w:color="auto"/>
            </w:tcBorders>
            <w:noWrap/>
            <w:hideMark/>
          </w:tcPr>
          <w:p w14:paraId="04E38CFA" w14:textId="402C4FE5"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28A3FC08" w14:textId="77F8126C"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46C3E22F"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0248EF87"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Feasibility Studies, Reports</w:t>
            </w:r>
          </w:p>
        </w:tc>
        <w:tc>
          <w:tcPr>
            <w:tcW w:w="2904" w:type="dxa"/>
            <w:tcBorders>
              <w:top w:val="single" w:sz="4" w:space="0" w:color="auto"/>
              <w:left w:val="single" w:sz="4" w:space="0" w:color="auto"/>
              <w:bottom w:val="single" w:sz="4" w:space="0" w:color="auto"/>
              <w:right w:val="single" w:sz="4" w:space="0" w:color="auto"/>
            </w:tcBorders>
            <w:noWrap/>
            <w:hideMark/>
          </w:tcPr>
          <w:p w14:paraId="4319CF4E" w14:textId="0387C36A"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5032C532" w14:textId="0EBEEFA4"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67860F0"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63C908CD"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Town Planning</w:t>
            </w:r>
          </w:p>
        </w:tc>
        <w:tc>
          <w:tcPr>
            <w:tcW w:w="2904" w:type="dxa"/>
            <w:tcBorders>
              <w:top w:val="single" w:sz="4" w:space="0" w:color="auto"/>
              <w:left w:val="single" w:sz="4" w:space="0" w:color="auto"/>
              <w:bottom w:val="single" w:sz="4" w:space="0" w:color="auto"/>
              <w:right w:val="single" w:sz="4" w:space="0" w:color="auto"/>
            </w:tcBorders>
            <w:noWrap/>
            <w:hideMark/>
          </w:tcPr>
          <w:p w14:paraId="3263979C" w14:textId="2E0E6A91"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31BC0E2B" w14:textId="5E23F55E"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332C7674" w14:textId="77777777" w:rsidTr="004163AF">
        <w:trPr>
          <w:trHeight w:val="600"/>
        </w:trPr>
        <w:tc>
          <w:tcPr>
            <w:tcW w:w="3681" w:type="dxa"/>
            <w:tcBorders>
              <w:top w:val="single" w:sz="4" w:space="0" w:color="auto"/>
              <w:left w:val="single" w:sz="4" w:space="0" w:color="auto"/>
              <w:bottom w:val="single" w:sz="4" w:space="0" w:color="auto"/>
              <w:right w:val="single" w:sz="4" w:space="0" w:color="auto"/>
            </w:tcBorders>
            <w:vAlign w:val="bottom"/>
            <w:hideMark/>
          </w:tcPr>
          <w:p w14:paraId="232B9E72"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Domestic Surveying (pre purchase building inspections)</w:t>
            </w:r>
          </w:p>
        </w:tc>
        <w:tc>
          <w:tcPr>
            <w:tcW w:w="2904" w:type="dxa"/>
            <w:tcBorders>
              <w:top w:val="single" w:sz="4" w:space="0" w:color="auto"/>
              <w:left w:val="single" w:sz="4" w:space="0" w:color="auto"/>
              <w:bottom w:val="single" w:sz="4" w:space="0" w:color="auto"/>
              <w:right w:val="single" w:sz="4" w:space="0" w:color="auto"/>
            </w:tcBorders>
            <w:noWrap/>
            <w:hideMark/>
          </w:tcPr>
          <w:p w14:paraId="5B6A4B49" w14:textId="7C7AD4C7"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17D7217D" w14:textId="377D49F5"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23775721" w14:textId="77777777" w:rsidTr="004163AF">
        <w:trPr>
          <w:trHeight w:val="600"/>
        </w:trPr>
        <w:tc>
          <w:tcPr>
            <w:tcW w:w="3681" w:type="dxa"/>
            <w:tcBorders>
              <w:top w:val="single" w:sz="4" w:space="0" w:color="auto"/>
              <w:left w:val="single" w:sz="4" w:space="0" w:color="auto"/>
              <w:bottom w:val="single" w:sz="4" w:space="0" w:color="auto"/>
              <w:right w:val="single" w:sz="4" w:space="0" w:color="auto"/>
            </w:tcBorders>
            <w:vAlign w:val="bottom"/>
            <w:hideMark/>
          </w:tcPr>
          <w:p w14:paraId="4BC902E7"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Industrial and Commercial Surveys/Inspections</w:t>
            </w:r>
          </w:p>
        </w:tc>
        <w:tc>
          <w:tcPr>
            <w:tcW w:w="2904" w:type="dxa"/>
            <w:tcBorders>
              <w:top w:val="single" w:sz="4" w:space="0" w:color="auto"/>
              <w:left w:val="single" w:sz="4" w:space="0" w:color="auto"/>
              <w:bottom w:val="single" w:sz="4" w:space="0" w:color="auto"/>
              <w:right w:val="single" w:sz="4" w:space="0" w:color="auto"/>
            </w:tcBorders>
            <w:noWrap/>
            <w:hideMark/>
          </w:tcPr>
          <w:p w14:paraId="79812BAF" w14:textId="69A6B0B6"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6B75DB9F" w14:textId="5F280D42"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0C04DF54"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345643E9"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Swimming Pools, Dams</w:t>
            </w:r>
          </w:p>
        </w:tc>
        <w:tc>
          <w:tcPr>
            <w:tcW w:w="2904" w:type="dxa"/>
            <w:tcBorders>
              <w:top w:val="single" w:sz="4" w:space="0" w:color="auto"/>
              <w:left w:val="single" w:sz="4" w:space="0" w:color="auto"/>
              <w:bottom w:val="single" w:sz="4" w:space="0" w:color="auto"/>
              <w:right w:val="single" w:sz="4" w:space="0" w:color="auto"/>
            </w:tcBorders>
            <w:noWrap/>
            <w:hideMark/>
          </w:tcPr>
          <w:p w14:paraId="6C7820F3" w14:textId="45C0E70A"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57950C47" w14:textId="51EECEE7"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0DA1A01"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31F863B2"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Bridges, Tunnels, Harbours, Jetties</w:t>
            </w:r>
          </w:p>
        </w:tc>
        <w:tc>
          <w:tcPr>
            <w:tcW w:w="2904" w:type="dxa"/>
            <w:tcBorders>
              <w:top w:val="single" w:sz="4" w:space="0" w:color="auto"/>
              <w:left w:val="single" w:sz="4" w:space="0" w:color="auto"/>
              <w:bottom w:val="single" w:sz="4" w:space="0" w:color="auto"/>
              <w:right w:val="single" w:sz="4" w:space="0" w:color="auto"/>
            </w:tcBorders>
            <w:noWrap/>
            <w:hideMark/>
          </w:tcPr>
          <w:p w14:paraId="211576C3" w14:textId="1A1575EA"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4F79DB2D" w14:textId="5AF5A52A"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79E8BF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1A2444E0"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Roads</w:t>
            </w:r>
          </w:p>
        </w:tc>
        <w:tc>
          <w:tcPr>
            <w:tcW w:w="2904" w:type="dxa"/>
            <w:tcBorders>
              <w:top w:val="single" w:sz="4" w:space="0" w:color="auto"/>
              <w:left w:val="single" w:sz="4" w:space="0" w:color="auto"/>
              <w:bottom w:val="single" w:sz="4" w:space="0" w:color="auto"/>
              <w:right w:val="single" w:sz="4" w:space="0" w:color="auto"/>
            </w:tcBorders>
            <w:noWrap/>
            <w:hideMark/>
          </w:tcPr>
          <w:p w14:paraId="7C72F4CD" w14:textId="315B05BE"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61265BD9" w14:textId="2CECE3D2"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481FED3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386B7CE9"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Mechanical Plant, Bulk Handling</w:t>
            </w:r>
          </w:p>
        </w:tc>
        <w:tc>
          <w:tcPr>
            <w:tcW w:w="2904" w:type="dxa"/>
            <w:tcBorders>
              <w:top w:val="single" w:sz="4" w:space="0" w:color="auto"/>
              <w:left w:val="single" w:sz="4" w:space="0" w:color="auto"/>
              <w:bottom w:val="single" w:sz="4" w:space="0" w:color="auto"/>
              <w:right w:val="single" w:sz="4" w:space="0" w:color="auto"/>
            </w:tcBorders>
            <w:noWrap/>
            <w:hideMark/>
          </w:tcPr>
          <w:p w14:paraId="0EA3C0C0" w14:textId="49D80335"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3B2651E1" w14:textId="110A3569"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5C9D83EB"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0BDB6372"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Silos</w:t>
            </w:r>
          </w:p>
        </w:tc>
        <w:tc>
          <w:tcPr>
            <w:tcW w:w="2904" w:type="dxa"/>
            <w:tcBorders>
              <w:top w:val="single" w:sz="4" w:space="0" w:color="auto"/>
              <w:left w:val="single" w:sz="4" w:space="0" w:color="auto"/>
              <w:bottom w:val="single" w:sz="4" w:space="0" w:color="auto"/>
              <w:right w:val="single" w:sz="4" w:space="0" w:color="auto"/>
            </w:tcBorders>
            <w:noWrap/>
            <w:hideMark/>
          </w:tcPr>
          <w:p w14:paraId="7A82BC71" w14:textId="38D6ACCC"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04842574" w14:textId="22FD8B17"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223A7E69"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1DAB1BA"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Mines</w:t>
            </w:r>
          </w:p>
        </w:tc>
        <w:tc>
          <w:tcPr>
            <w:tcW w:w="2904" w:type="dxa"/>
            <w:tcBorders>
              <w:top w:val="single" w:sz="4" w:space="0" w:color="auto"/>
              <w:left w:val="single" w:sz="4" w:space="0" w:color="auto"/>
              <w:bottom w:val="single" w:sz="4" w:space="0" w:color="auto"/>
              <w:right w:val="single" w:sz="4" w:space="0" w:color="auto"/>
            </w:tcBorders>
            <w:noWrap/>
            <w:hideMark/>
          </w:tcPr>
          <w:p w14:paraId="5DE100DD" w14:textId="5D39E8C2"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1BEB0564" w14:textId="357DF6EE"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88F6D13"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391034A6"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Foundations, Underpinning</w:t>
            </w:r>
          </w:p>
        </w:tc>
        <w:tc>
          <w:tcPr>
            <w:tcW w:w="2904" w:type="dxa"/>
            <w:tcBorders>
              <w:top w:val="single" w:sz="4" w:space="0" w:color="auto"/>
              <w:left w:val="single" w:sz="4" w:space="0" w:color="auto"/>
              <w:bottom w:val="single" w:sz="4" w:space="0" w:color="auto"/>
              <w:right w:val="single" w:sz="4" w:space="0" w:color="auto"/>
            </w:tcBorders>
            <w:noWrap/>
            <w:hideMark/>
          </w:tcPr>
          <w:p w14:paraId="3DC0881E" w14:textId="3FEF3882"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1E32A923" w14:textId="33BE24B8"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7F84DC72"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51581EB5"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Sewerage, Water Systems (Housing)</w:t>
            </w:r>
          </w:p>
        </w:tc>
        <w:tc>
          <w:tcPr>
            <w:tcW w:w="2904" w:type="dxa"/>
            <w:tcBorders>
              <w:top w:val="single" w:sz="4" w:space="0" w:color="auto"/>
              <w:left w:val="single" w:sz="4" w:space="0" w:color="auto"/>
              <w:bottom w:val="single" w:sz="4" w:space="0" w:color="auto"/>
              <w:right w:val="single" w:sz="4" w:space="0" w:color="auto"/>
            </w:tcBorders>
            <w:noWrap/>
            <w:hideMark/>
          </w:tcPr>
          <w:p w14:paraId="3C9EF76C" w14:textId="591E7C47"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3986B2C4" w14:textId="5640C54C"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374DE2FD"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709FA0D"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Sewerage, Water Systems (Other)</w:t>
            </w:r>
          </w:p>
        </w:tc>
        <w:tc>
          <w:tcPr>
            <w:tcW w:w="2904" w:type="dxa"/>
            <w:tcBorders>
              <w:top w:val="single" w:sz="4" w:space="0" w:color="auto"/>
              <w:left w:val="single" w:sz="4" w:space="0" w:color="auto"/>
              <w:bottom w:val="single" w:sz="4" w:space="0" w:color="auto"/>
              <w:right w:val="single" w:sz="4" w:space="0" w:color="auto"/>
            </w:tcBorders>
            <w:noWrap/>
            <w:hideMark/>
          </w:tcPr>
          <w:p w14:paraId="44CA8948" w14:textId="7096BC6A"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290170B7" w14:textId="118AE059"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A3C5872" w14:textId="77777777" w:rsidTr="004163AF">
        <w:trPr>
          <w:trHeight w:val="600"/>
        </w:trPr>
        <w:tc>
          <w:tcPr>
            <w:tcW w:w="3681" w:type="dxa"/>
            <w:tcBorders>
              <w:top w:val="single" w:sz="4" w:space="0" w:color="auto"/>
              <w:left w:val="single" w:sz="4" w:space="0" w:color="auto"/>
              <w:bottom w:val="single" w:sz="4" w:space="0" w:color="auto"/>
              <w:right w:val="single" w:sz="4" w:space="0" w:color="auto"/>
            </w:tcBorders>
            <w:vAlign w:val="bottom"/>
            <w:hideMark/>
          </w:tcPr>
          <w:p w14:paraId="4209DAD4"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Environmental Appraisals, Assessments, Audits</w:t>
            </w:r>
          </w:p>
        </w:tc>
        <w:tc>
          <w:tcPr>
            <w:tcW w:w="2904" w:type="dxa"/>
            <w:tcBorders>
              <w:top w:val="single" w:sz="4" w:space="0" w:color="auto"/>
              <w:left w:val="single" w:sz="4" w:space="0" w:color="auto"/>
              <w:bottom w:val="single" w:sz="4" w:space="0" w:color="auto"/>
              <w:right w:val="single" w:sz="4" w:space="0" w:color="auto"/>
            </w:tcBorders>
            <w:noWrap/>
            <w:hideMark/>
          </w:tcPr>
          <w:p w14:paraId="0F1CC578" w14:textId="2E66BB4A"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5DD046E3" w14:textId="40BCA0B7"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00CA4629"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1819C90F"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Waste Disposal, Treatment</w:t>
            </w:r>
          </w:p>
        </w:tc>
        <w:tc>
          <w:tcPr>
            <w:tcW w:w="2904" w:type="dxa"/>
            <w:tcBorders>
              <w:top w:val="single" w:sz="4" w:space="0" w:color="auto"/>
              <w:left w:val="single" w:sz="4" w:space="0" w:color="auto"/>
              <w:bottom w:val="single" w:sz="4" w:space="0" w:color="auto"/>
              <w:right w:val="single" w:sz="4" w:space="0" w:color="auto"/>
            </w:tcBorders>
            <w:noWrap/>
            <w:hideMark/>
          </w:tcPr>
          <w:p w14:paraId="30430E68" w14:textId="48195D15"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178C69F9" w14:textId="6610CF39"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33FD88AF"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6AF2380F"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Oil &amp; Gas Pipelines</w:t>
            </w:r>
          </w:p>
        </w:tc>
        <w:tc>
          <w:tcPr>
            <w:tcW w:w="2904" w:type="dxa"/>
            <w:tcBorders>
              <w:top w:val="single" w:sz="4" w:space="0" w:color="auto"/>
              <w:left w:val="single" w:sz="4" w:space="0" w:color="auto"/>
              <w:bottom w:val="single" w:sz="4" w:space="0" w:color="auto"/>
              <w:right w:val="single" w:sz="4" w:space="0" w:color="auto"/>
            </w:tcBorders>
            <w:noWrap/>
            <w:hideMark/>
          </w:tcPr>
          <w:p w14:paraId="695D74E2" w14:textId="097DC835"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4159FAF6" w14:textId="1DCFCFFF"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r w:rsidR="004163AF" w:rsidRPr="00BA0492" w14:paraId="1F3FC263" w14:textId="77777777" w:rsidTr="004163AF">
        <w:trPr>
          <w:trHeight w:val="300"/>
        </w:trPr>
        <w:tc>
          <w:tcPr>
            <w:tcW w:w="3681" w:type="dxa"/>
            <w:tcBorders>
              <w:top w:val="single" w:sz="4" w:space="0" w:color="auto"/>
              <w:left w:val="single" w:sz="4" w:space="0" w:color="auto"/>
              <w:bottom w:val="single" w:sz="4" w:space="0" w:color="auto"/>
              <w:right w:val="single" w:sz="4" w:space="0" w:color="auto"/>
            </w:tcBorders>
            <w:noWrap/>
            <w:vAlign w:val="bottom"/>
            <w:hideMark/>
          </w:tcPr>
          <w:p w14:paraId="207168D5" w14:textId="77777777" w:rsidR="004163AF" w:rsidRPr="00BA0492" w:rsidRDefault="004163AF" w:rsidP="004163AF">
            <w:pPr>
              <w:spacing w:after="0" w:line="240" w:lineRule="auto"/>
              <w:jc w:val="right"/>
              <w:rPr>
                <w:rFonts w:ascii="Calibri" w:hAnsi="Calibri" w:cs="Calibri"/>
                <w:color w:val="000000"/>
              </w:rPr>
            </w:pPr>
            <w:r w:rsidRPr="00BA0492">
              <w:rPr>
                <w:rFonts w:ascii="Calibri" w:hAnsi="Calibri" w:cs="Calibri"/>
                <w:color w:val="000000"/>
              </w:rPr>
              <w:t xml:space="preserve">Other (specify) </w:t>
            </w:r>
          </w:p>
        </w:tc>
        <w:tc>
          <w:tcPr>
            <w:tcW w:w="2904" w:type="dxa"/>
            <w:tcBorders>
              <w:top w:val="single" w:sz="4" w:space="0" w:color="auto"/>
              <w:left w:val="single" w:sz="4" w:space="0" w:color="auto"/>
              <w:bottom w:val="single" w:sz="4" w:space="0" w:color="auto"/>
              <w:right w:val="single" w:sz="4" w:space="0" w:color="auto"/>
            </w:tcBorders>
            <w:noWrap/>
            <w:hideMark/>
          </w:tcPr>
          <w:p w14:paraId="39CF8341" w14:textId="0B368A6D" w:rsidR="004163AF" w:rsidRPr="00BA0492" w:rsidRDefault="004163AF" w:rsidP="004163AF">
            <w:pPr>
              <w:spacing w:after="0" w:line="240" w:lineRule="auto"/>
              <w:ind w:firstLineChars="900" w:firstLine="1980"/>
              <w:rPr>
                <w:rFonts w:ascii="Calibri" w:hAnsi="Calibri" w:cs="Calibri"/>
                <w:color w:val="000000"/>
              </w:rPr>
            </w:pPr>
            <w:r w:rsidRPr="00FC068C">
              <w:fldChar w:fldCharType="begin">
                <w:ffData>
                  <w:name w:val="Text2"/>
                  <w:enabled/>
                  <w:calcOnExit w:val="0"/>
                  <w:textInput/>
                </w:ffData>
              </w:fldChar>
            </w:r>
            <w:r w:rsidRPr="00FC068C">
              <w:instrText xml:space="preserve"> FORMTEXT </w:instrText>
            </w:r>
            <w:r w:rsidRPr="00FC068C">
              <w:fldChar w:fldCharType="separate"/>
            </w:r>
            <w:r w:rsidRPr="00FC068C">
              <w:rPr>
                <w:noProof/>
              </w:rPr>
              <w:t> </w:t>
            </w:r>
            <w:r w:rsidRPr="00FC068C">
              <w:rPr>
                <w:noProof/>
              </w:rPr>
              <w:t> </w:t>
            </w:r>
            <w:r w:rsidRPr="00FC068C">
              <w:rPr>
                <w:noProof/>
              </w:rPr>
              <w:t> </w:t>
            </w:r>
            <w:r w:rsidRPr="00FC068C">
              <w:rPr>
                <w:noProof/>
              </w:rPr>
              <w:t> </w:t>
            </w:r>
            <w:r w:rsidRPr="00FC068C">
              <w:rPr>
                <w:noProof/>
              </w:rPr>
              <w:t> </w:t>
            </w:r>
            <w:r w:rsidRPr="00FC068C">
              <w:fldChar w:fldCharType="end"/>
            </w:r>
            <w:r w:rsidRPr="00FC068C">
              <w:t>%</w:t>
            </w:r>
          </w:p>
        </w:tc>
        <w:tc>
          <w:tcPr>
            <w:tcW w:w="2482" w:type="dxa"/>
            <w:tcBorders>
              <w:top w:val="single" w:sz="4" w:space="0" w:color="auto"/>
              <w:left w:val="single" w:sz="4" w:space="0" w:color="auto"/>
              <w:bottom w:val="single" w:sz="4" w:space="0" w:color="auto"/>
              <w:right w:val="single" w:sz="4" w:space="0" w:color="auto"/>
            </w:tcBorders>
            <w:noWrap/>
            <w:hideMark/>
          </w:tcPr>
          <w:p w14:paraId="68EB2037" w14:textId="52CC963D" w:rsidR="004163AF" w:rsidRPr="00BA0492" w:rsidRDefault="004163AF" w:rsidP="004163AF">
            <w:pPr>
              <w:spacing w:after="0" w:line="240" w:lineRule="auto"/>
              <w:ind w:firstLineChars="900" w:firstLine="1980"/>
              <w:rPr>
                <w:rFonts w:ascii="Calibri" w:hAnsi="Calibri" w:cs="Calibri"/>
                <w:color w:val="000000"/>
              </w:rPr>
            </w:pPr>
            <w:r w:rsidRPr="006F2F4E">
              <w:fldChar w:fldCharType="begin">
                <w:ffData>
                  <w:name w:val="Text2"/>
                  <w:enabled/>
                  <w:calcOnExit w:val="0"/>
                  <w:textInput/>
                </w:ffData>
              </w:fldChar>
            </w:r>
            <w:r w:rsidRPr="006F2F4E">
              <w:instrText xml:space="preserve"> FORMTEXT </w:instrText>
            </w:r>
            <w:r w:rsidRPr="006F2F4E">
              <w:fldChar w:fldCharType="separate"/>
            </w:r>
            <w:r w:rsidRPr="006F2F4E">
              <w:rPr>
                <w:noProof/>
              </w:rPr>
              <w:t> </w:t>
            </w:r>
            <w:r w:rsidRPr="006F2F4E">
              <w:rPr>
                <w:noProof/>
              </w:rPr>
              <w:t> </w:t>
            </w:r>
            <w:r w:rsidRPr="006F2F4E">
              <w:rPr>
                <w:noProof/>
              </w:rPr>
              <w:t> </w:t>
            </w:r>
            <w:r w:rsidRPr="006F2F4E">
              <w:rPr>
                <w:noProof/>
              </w:rPr>
              <w:t> </w:t>
            </w:r>
            <w:r w:rsidRPr="006F2F4E">
              <w:rPr>
                <w:noProof/>
              </w:rPr>
              <w:t> </w:t>
            </w:r>
            <w:r w:rsidRPr="006F2F4E">
              <w:fldChar w:fldCharType="end"/>
            </w:r>
            <w:r w:rsidRPr="006F2F4E">
              <w:t>%</w:t>
            </w:r>
          </w:p>
        </w:tc>
      </w:tr>
    </w:tbl>
    <w:p w14:paraId="4D2DA2B3" w14:textId="77777777" w:rsidR="00591D1D" w:rsidRPr="00591D1D" w:rsidRDefault="00591D1D" w:rsidP="00591D1D">
      <w:pPr>
        <w:tabs>
          <w:tab w:val="left" w:pos="1110"/>
          <w:tab w:val="left" w:pos="1800"/>
        </w:tabs>
        <w:spacing w:before="120" w:after="0"/>
        <w:rPr>
          <w:b/>
          <w:sz w:val="36"/>
          <w:szCs w:val="36"/>
        </w:rPr>
      </w:pPr>
    </w:p>
    <w:p w14:paraId="5757282B" w14:textId="73F305AD" w:rsidR="00776CAB" w:rsidRPr="00776CAB" w:rsidRDefault="00374374" w:rsidP="000379F2">
      <w:pPr>
        <w:pStyle w:val="ListParagraph"/>
        <w:numPr>
          <w:ilvl w:val="0"/>
          <w:numId w:val="3"/>
        </w:numPr>
        <w:tabs>
          <w:tab w:val="left" w:pos="1110"/>
          <w:tab w:val="left" w:pos="1800"/>
        </w:tabs>
        <w:spacing w:before="120" w:after="0"/>
        <w:rPr>
          <w:b/>
          <w:sz w:val="36"/>
          <w:szCs w:val="36"/>
        </w:rPr>
      </w:pPr>
      <w:r>
        <w:t xml:space="preserve">Does or has the proposer undertaken any contract which involves responsibility for: </w:t>
      </w:r>
    </w:p>
    <w:p w14:paraId="7E1BDAA7" w14:textId="3DE8CDA3"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Manufacture, construction, erection or installation? </w:t>
      </w:r>
      <w:r w:rsidR="00776CAB">
        <w:tab/>
      </w:r>
      <w:r>
        <w:t xml:space="preserve">No </w:t>
      </w:r>
      <w:sdt>
        <w:sdtPr>
          <w:id w:val="1312212346"/>
          <w14:checkbox>
            <w14:checked w14:val="0"/>
            <w14:checkedState w14:val="2612" w14:font="MS Gothic"/>
            <w14:uncheckedState w14:val="2610" w14:font="MS Gothic"/>
          </w14:checkbox>
        </w:sdtPr>
        <w:sdtContent>
          <w:r w:rsidR="004163AF">
            <w:rPr>
              <w:rFonts w:ascii="MS Gothic" w:eastAsia="MS Gothic" w:hAnsi="MS Gothic" w:hint="eastAsia"/>
            </w:rPr>
            <w:t>☐</w:t>
          </w:r>
        </w:sdtContent>
      </w:sdt>
      <w:r>
        <w:t xml:space="preserve"> Yes </w:t>
      </w:r>
      <w:sdt>
        <w:sdtPr>
          <w:id w:val="-710955113"/>
          <w14:checkbox>
            <w14:checked w14:val="0"/>
            <w14:checkedState w14:val="2612" w14:font="MS Gothic"/>
            <w14:uncheckedState w14:val="2610" w14:font="MS Gothic"/>
          </w14:checkbox>
        </w:sdtPr>
        <w:sdtContent>
          <w:r w:rsidR="004163AF">
            <w:rPr>
              <w:rFonts w:ascii="MS Gothic" w:eastAsia="MS Gothic" w:hAnsi="MS Gothic" w:hint="eastAsia"/>
            </w:rPr>
            <w:t>☐</w:t>
          </w:r>
        </w:sdtContent>
      </w:sdt>
      <w:r>
        <w:t xml:space="preserve"> </w:t>
      </w:r>
    </w:p>
    <w:p w14:paraId="5226A19B" w14:textId="2008554D" w:rsidR="00776CAB" w:rsidRPr="00776CAB" w:rsidRDefault="00374374" w:rsidP="00776CAB">
      <w:pPr>
        <w:pStyle w:val="ListParagraph"/>
        <w:numPr>
          <w:ilvl w:val="1"/>
          <w:numId w:val="3"/>
        </w:numPr>
        <w:tabs>
          <w:tab w:val="left" w:pos="1110"/>
          <w:tab w:val="left" w:pos="1800"/>
        </w:tabs>
        <w:spacing w:before="120" w:after="0"/>
        <w:rPr>
          <w:b/>
          <w:sz w:val="36"/>
          <w:szCs w:val="36"/>
        </w:rPr>
      </w:pPr>
      <w:r>
        <w:t xml:space="preserve">Supply materials, plant, goods or equipment? </w:t>
      </w:r>
      <w:r w:rsidR="00776CAB">
        <w:tab/>
      </w:r>
      <w:r w:rsidR="00776CAB">
        <w:tab/>
      </w:r>
      <w:r>
        <w:t xml:space="preserve">No </w:t>
      </w:r>
      <w:sdt>
        <w:sdtPr>
          <w:id w:val="575875376"/>
          <w14:checkbox>
            <w14:checked w14:val="0"/>
            <w14:checkedState w14:val="2612" w14:font="MS Gothic"/>
            <w14:uncheckedState w14:val="2610" w14:font="MS Gothic"/>
          </w14:checkbox>
        </w:sdtPr>
        <w:sdtContent>
          <w:r w:rsidR="004163AF">
            <w:rPr>
              <w:rFonts w:ascii="MS Gothic" w:eastAsia="MS Gothic" w:hAnsi="MS Gothic" w:hint="eastAsia"/>
            </w:rPr>
            <w:t>☐</w:t>
          </w:r>
        </w:sdtContent>
      </w:sdt>
      <w:r>
        <w:t xml:space="preserve"> Yes </w:t>
      </w:r>
      <w:sdt>
        <w:sdtPr>
          <w:id w:val="1591506648"/>
          <w14:checkbox>
            <w14:checked w14:val="0"/>
            <w14:checkedState w14:val="2612" w14:font="MS Gothic"/>
            <w14:uncheckedState w14:val="2610" w14:font="MS Gothic"/>
          </w14:checkbox>
        </w:sdtPr>
        <w:sdtContent>
          <w:r w:rsidR="004163AF">
            <w:rPr>
              <w:rFonts w:ascii="MS Gothic" w:eastAsia="MS Gothic" w:hAnsi="MS Gothic" w:hint="eastAsia"/>
            </w:rPr>
            <w:t>☐</w:t>
          </w:r>
        </w:sdtContent>
      </w:sdt>
      <w:r>
        <w:t xml:space="preserve"> </w:t>
      </w:r>
    </w:p>
    <w:p w14:paraId="30BDB3E3" w14:textId="31152DE3" w:rsidR="000379F2" w:rsidRPr="00776CAB" w:rsidRDefault="00374374" w:rsidP="00776CAB">
      <w:pPr>
        <w:pStyle w:val="ListParagraph"/>
        <w:numPr>
          <w:ilvl w:val="1"/>
          <w:numId w:val="3"/>
        </w:numPr>
        <w:tabs>
          <w:tab w:val="left" w:pos="1110"/>
          <w:tab w:val="left" w:pos="1800"/>
        </w:tabs>
        <w:spacing w:before="120" w:after="0"/>
        <w:rPr>
          <w:b/>
          <w:sz w:val="36"/>
          <w:szCs w:val="36"/>
        </w:rPr>
      </w:pPr>
      <w:r>
        <w:t xml:space="preserve">If yes to any, please provide </w:t>
      </w:r>
      <w:proofErr w:type="gramStart"/>
      <w:r>
        <w:t>details:</w:t>
      </w:r>
      <w:r w:rsidR="000379F2">
        <w:t>?</w:t>
      </w:r>
      <w:proofErr w:type="gramEnd"/>
    </w:p>
    <w:tbl>
      <w:tblPr>
        <w:tblStyle w:val="TableGrid"/>
        <w:tblW w:w="9411" w:type="dxa"/>
        <w:tblInd w:w="-5" w:type="dxa"/>
        <w:tblLook w:val="04A0" w:firstRow="1" w:lastRow="0" w:firstColumn="1" w:lastColumn="0" w:noHBand="0" w:noVBand="1"/>
      </w:tblPr>
      <w:tblGrid>
        <w:gridCol w:w="9411"/>
      </w:tblGrid>
      <w:tr w:rsidR="00776CAB" w14:paraId="74036F8B" w14:textId="77777777" w:rsidTr="00776CAB">
        <w:trPr>
          <w:trHeight w:val="1329"/>
        </w:trPr>
        <w:sdt>
          <w:sdtPr>
            <w:rPr>
              <w:b/>
              <w:sz w:val="36"/>
              <w:szCs w:val="36"/>
            </w:rPr>
            <w:id w:val="-1820415443"/>
            <w:placeholder>
              <w:docPart w:val="DefaultPlaceholder_-1854013440"/>
            </w:placeholder>
            <w:showingPlcHdr/>
            <w:text/>
          </w:sdtPr>
          <w:sdtContent>
            <w:tc>
              <w:tcPr>
                <w:tcW w:w="9411" w:type="dxa"/>
              </w:tcPr>
              <w:p w14:paraId="629B1F0F" w14:textId="71FFA25E" w:rsidR="00776CAB" w:rsidRDefault="004163AF" w:rsidP="00776CAB">
                <w:pPr>
                  <w:tabs>
                    <w:tab w:val="left" w:pos="1110"/>
                    <w:tab w:val="left" w:pos="1800"/>
                  </w:tabs>
                  <w:spacing w:before="120"/>
                  <w:rPr>
                    <w:b/>
                    <w:sz w:val="36"/>
                    <w:szCs w:val="36"/>
                  </w:rPr>
                </w:pPr>
                <w:r w:rsidRPr="0005739F">
                  <w:rPr>
                    <w:rStyle w:val="PlaceholderText"/>
                  </w:rPr>
                  <w:t>Click or tap here to enter text.</w:t>
                </w:r>
              </w:p>
            </w:tc>
          </w:sdtContent>
        </w:sdt>
      </w:tr>
    </w:tbl>
    <w:p w14:paraId="7B39142C" w14:textId="33F4B2DD"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Pr="004206B0">
        <w:rPr>
          <w:b/>
          <w:sz w:val="36"/>
          <w:szCs w:val="36"/>
        </w:rPr>
        <w:t xml:space="preserve"> </w:t>
      </w:r>
      <w:r>
        <w:rPr>
          <w:b/>
          <w:sz w:val="36"/>
          <w:szCs w:val="36"/>
        </w:rPr>
        <w:t>Declaration</w:t>
      </w:r>
    </w:p>
    <w:p w14:paraId="78D96494" w14:textId="629676DD"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w:t>
      </w:r>
      <w:proofErr w:type="gramStart"/>
      <w:r>
        <w:t>entered into</w:t>
      </w:r>
      <w:proofErr w:type="gramEnd"/>
      <w:r>
        <w:t>.</w:t>
      </w:r>
    </w:p>
    <w:p w14:paraId="415AE137" w14:textId="424DE81A" w:rsidR="004163AF" w:rsidRDefault="004163AF" w:rsidP="004163AF">
      <w:pPr>
        <w:tabs>
          <w:tab w:val="left" w:pos="1110"/>
          <w:tab w:val="left" w:pos="1800"/>
        </w:tabs>
        <w:spacing w:after="0"/>
      </w:pPr>
    </w:p>
    <w:p w14:paraId="41CE008A" w14:textId="77777777" w:rsidR="004163AF" w:rsidRDefault="004163AF" w:rsidP="004163AF">
      <w:pPr>
        <w:tabs>
          <w:tab w:val="left" w:pos="1110"/>
          <w:tab w:val="left" w:pos="1800"/>
        </w:tabs>
        <w:spacing w:after="0"/>
      </w:pPr>
    </w:p>
    <w:p w14:paraId="6C265EB0" w14:textId="6D34A558" w:rsidR="004206B0" w:rsidRDefault="004163AF" w:rsidP="004206B0">
      <w:pPr>
        <w:tabs>
          <w:tab w:val="left" w:pos="1110"/>
          <w:tab w:val="left" w:pos="1800"/>
        </w:tabs>
        <w:spacing w:before="120" w:after="0"/>
      </w:pPr>
      <w:r w:rsidRPr="004163AF">
        <w:rPr>
          <w:b/>
          <w:bCs/>
          <w:sz w:val="36"/>
          <w:szCs w:val="36"/>
        </w:rPr>
        <w:t>X</w:t>
      </w:r>
      <w:r>
        <w:t>________</w:t>
      </w:r>
      <w:sdt>
        <w:sdtPr>
          <w:alias w:val="signature"/>
          <w:tag w:val="signature"/>
          <w:id w:val="-1300914411"/>
          <w:showingPlcHdr/>
          <w:picture/>
        </w:sdtPr>
        <w:sdtContent>
          <w:r>
            <w:rPr>
              <w:noProof/>
            </w:rPr>
            <w:drawing>
              <wp:inline distT="0" distB="0" distL="0" distR="0" wp14:anchorId="2E7E807A" wp14:editId="2559483A">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_______________________________</w:t>
      </w:r>
    </w:p>
    <w:p w14:paraId="4DF2DF8D" w14:textId="56920789" w:rsidR="001A2DDE" w:rsidRDefault="001A2DDE" w:rsidP="004206B0">
      <w:pPr>
        <w:tabs>
          <w:tab w:val="left" w:pos="1110"/>
          <w:tab w:val="left" w:pos="1800"/>
        </w:tabs>
        <w:spacing w:before="120" w:after="0"/>
      </w:pPr>
      <w:r>
        <w:t>Name and Position of person signing:</w:t>
      </w:r>
      <w:r w:rsidR="004163AF">
        <w:t xml:space="preserve"> </w:t>
      </w:r>
      <w:sdt>
        <w:sdtPr>
          <w:id w:val="-1328659292"/>
          <w:placeholder>
            <w:docPart w:val="DefaultPlaceholder_-1854013440"/>
          </w:placeholder>
          <w:showingPlcHdr/>
          <w:text/>
        </w:sdtPr>
        <w:sdtContent>
          <w:r w:rsidR="004163AF" w:rsidRPr="0005739F">
            <w:rPr>
              <w:rStyle w:val="PlaceholderText"/>
            </w:rPr>
            <w:t>Click or tap here to enter text.</w:t>
          </w:r>
        </w:sdtContent>
      </w:sdt>
    </w:p>
    <w:p w14:paraId="52A9F964" w14:textId="5AD48620" w:rsidR="001A2DDE" w:rsidRDefault="001A2DDE" w:rsidP="004206B0">
      <w:pPr>
        <w:tabs>
          <w:tab w:val="left" w:pos="1110"/>
          <w:tab w:val="left" w:pos="1800"/>
        </w:tabs>
        <w:spacing w:before="120" w:after="0"/>
      </w:pPr>
      <w:r>
        <w:t>Date:</w:t>
      </w:r>
      <w:r w:rsidR="004163AF">
        <w:t xml:space="preserve"> </w:t>
      </w:r>
      <w:sdt>
        <w:sdtPr>
          <w:id w:val="292035953"/>
          <w:placeholder>
            <w:docPart w:val="DefaultPlaceholder_-1854013437"/>
          </w:placeholder>
          <w:showingPlcHdr/>
          <w:date>
            <w:dateFormat w:val="d/MM/yyyy"/>
            <w:lid w:val="en-AU"/>
            <w:storeMappedDataAs w:val="dateTime"/>
            <w:calendar w:val="gregorian"/>
          </w:date>
        </w:sdtPr>
        <w:sdtContent>
          <w:r w:rsidR="004163AF" w:rsidRPr="0005739F">
            <w:rPr>
              <w:rStyle w:val="PlaceholderText"/>
            </w:rPr>
            <w:t>Click or tap to enter a date.</w:t>
          </w:r>
        </w:sdtContent>
      </w:sdt>
    </w:p>
    <w:sectPr w:rsidR="001A2DDE" w:rsidSect="00713766">
      <w:headerReference w:type="default" r:id="rId9"/>
      <w:footerReference w:type="default" r:id="rId10"/>
      <w:pgSz w:w="11906" w:h="16838" w:code="9"/>
      <w:pgMar w:top="27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C8BBC" w14:textId="77777777" w:rsidR="00783772" w:rsidRDefault="00783772" w:rsidP="00713766">
      <w:pPr>
        <w:spacing w:after="0" w:line="240" w:lineRule="auto"/>
      </w:pPr>
      <w:r>
        <w:separator/>
      </w:r>
    </w:p>
  </w:endnote>
  <w:endnote w:type="continuationSeparator" w:id="0">
    <w:p w14:paraId="511E0B67" w14:textId="77777777" w:rsidR="00783772" w:rsidRDefault="00783772"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20D7948B"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07CA2">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25484" w14:textId="77777777" w:rsidR="00783772" w:rsidRDefault="00783772" w:rsidP="00713766">
      <w:pPr>
        <w:spacing w:after="0" w:line="240" w:lineRule="auto"/>
      </w:pPr>
      <w:r>
        <w:separator/>
      </w:r>
    </w:p>
  </w:footnote>
  <w:footnote w:type="continuationSeparator" w:id="0">
    <w:p w14:paraId="2804DD17" w14:textId="77777777" w:rsidR="00783772" w:rsidRDefault="00783772"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fAasxuWQRoJr6j25lFrO570sRNLIpP0Aq8Ea8ot35Z5LtX+yLNvWgY+LRZFOGpJZTCo+YPS3y1S43NG0uU25Fw==" w:salt="9UTEVaKqRh6cN/7faG1fP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525DC"/>
    <w:rsid w:val="000913A2"/>
    <w:rsid w:val="000A4C5B"/>
    <w:rsid w:val="00180B0D"/>
    <w:rsid w:val="001A2DDE"/>
    <w:rsid w:val="001B1BF3"/>
    <w:rsid w:val="001B1C59"/>
    <w:rsid w:val="001C63E2"/>
    <w:rsid w:val="00222ECC"/>
    <w:rsid w:val="002E0DCC"/>
    <w:rsid w:val="00362420"/>
    <w:rsid w:val="00374374"/>
    <w:rsid w:val="003F4EB5"/>
    <w:rsid w:val="00400795"/>
    <w:rsid w:val="004163AF"/>
    <w:rsid w:val="004206B0"/>
    <w:rsid w:val="00495F3C"/>
    <w:rsid w:val="004A1F72"/>
    <w:rsid w:val="004D3F62"/>
    <w:rsid w:val="004F1761"/>
    <w:rsid w:val="005205A9"/>
    <w:rsid w:val="00530370"/>
    <w:rsid w:val="00591D1D"/>
    <w:rsid w:val="00607CA2"/>
    <w:rsid w:val="0061740D"/>
    <w:rsid w:val="00713766"/>
    <w:rsid w:val="00774443"/>
    <w:rsid w:val="00776CAB"/>
    <w:rsid w:val="00783772"/>
    <w:rsid w:val="007A0213"/>
    <w:rsid w:val="007D270B"/>
    <w:rsid w:val="009236F5"/>
    <w:rsid w:val="00926410"/>
    <w:rsid w:val="00926653"/>
    <w:rsid w:val="00937D05"/>
    <w:rsid w:val="009729D5"/>
    <w:rsid w:val="0098515D"/>
    <w:rsid w:val="00A1790F"/>
    <w:rsid w:val="00A72E32"/>
    <w:rsid w:val="00A86D41"/>
    <w:rsid w:val="00B423BF"/>
    <w:rsid w:val="00B67547"/>
    <w:rsid w:val="00BA0492"/>
    <w:rsid w:val="00BE378E"/>
    <w:rsid w:val="00BF2E31"/>
    <w:rsid w:val="00C05191"/>
    <w:rsid w:val="00C32496"/>
    <w:rsid w:val="00D31070"/>
    <w:rsid w:val="00DF09E8"/>
    <w:rsid w:val="00EB2628"/>
    <w:rsid w:val="00F64CA7"/>
    <w:rsid w:val="00FA3E2A"/>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0D3AF8D-5413-4EC8-A1E7-15ED9E624B71}"/>
      </w:docPartPr>
      <w:docPartBody>
        <w:p w:rsidR="00000000" w:rsidRDefault="002C3290">
          <w:r w:rsidRPr="0005739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399248F-56FA-4E7C-9C0E-C275D49433D8}"/>
      </w:docPartPr>
      <w:docPartBody>
        <w:p w:rsidR="00000000" w:rsidRDefault="002C3290">
          <w:r w:rsidRPr="0005739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90"/>
    <w:rsid w:val="002C3290"/>
    <w:rsid w:val="00A839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32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CFA6F-EF28-43F0-81A6-85A1CF6B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danique@ftainsurance.com.au</cp:lastModifiedBy>
  <cp:revision>9</cp:revision>
  <dcterms:created xsi:type="dcterms:W3CDTF">2018-08-17T03:03:00Z</dcterms:created>
  <dcterms:modified xsi:type="dcterms:W3CDTF">2020-03-06T04:40:00Z</dcterms:modified>
</cp:coreProperties>
</file>